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margin" w:tblpX="-18" w:tblpY="1381"/>
        <w:tblW w:w="9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475"/>
        <w:gridCol w:w="336"/>
        <w:gridCol w:w="7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tcMar>
              <w:top w:w="15" w:type="dxa"/>
              <w:left w:w="15" w:type="dxa"/>
              <w:bottom w:w="15" w:type="dxa"/>
              <w:right w:w="15" w:type="dxa"/>
            </w:tcMar>
            <w:vAlign w:val="center"/>
          </w:tcPr>
          <w:p>
            <w:pPr>
              <w:pStyle w:val="6"/>
              <w:rPr>
                <w:kern w:val="0"/>
                <w:sz w:val="24"/>
                <w:szCs w:val="24"/>
              </w:rPr>
            </w:pPr>
            <w:r>
              <w:rPr>
                <w:rFonts w:hint="eastAsia"/>
                <w:kern w:val="0"/>
                <w:sz w:val="24"/>
                <w:szCs w:val="24"/>
              </w:rPr>
              <w:t>授课日期</w:t>
            </w:r>
          </w:p>
        </w:tc>
        <w:tc>
          <w:tcPr>
            <w:tcW w:w="7654" w:type="dxa"/>
            <w:gridSpan w:val="4"/>
            <w:tcMar>
              <w:top w:w="15" w:type="dxa"/>
              <w:left w:w="15" w:type="dxa"/>
              <w:bottom w:w="15" w:type="dxa"/>
              <w:right w:w="15" w:type="dxa"/>
            </w:tcMar>
            <w:vAlign w:val="center"/>
          </w:tcPr>
          <w:p>
            <w:pPr>
              <w:tabs>
                <w:tab w:val="left" w:pos="4695"/>
              </w:tabs>
              <w:rPr>
                <w:sz w:val="24"/>
                <w:szCs w:val="24"/>
              </w:rPr>
            </w:pPr>
            <w:r>
              <w:rPr>
                <w:rFonts w:hint="eastAsia"/>
                <w:sz w:val="24"/>
                <w:szCs w:val="24"/>
              </w:rPr>
              <w:t xml:space="preserve"> </w:t>
            </w:r>
            <w:r>
              <w:rPr>
                <w:rFonts w:hint="eastAsia"/>
                <w:color w:val="FF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tcMar>
              <w:top w:w="15" w:type="dxa"/>
              <w:left w:w="15" w:type="dxa"/>
              <w:bottom w:w="15" w:type="dxa"/>
              <w:right w:w="15" w:type="dxa"/>
            </w:tcMar>
            <w:vAlign w:val="center"/>
          </w:tcPr>
          <w:p>
            <w:pPr>
              <w:pStyle w:val="6"/>
              <w:rPr>
                <w:sz w:val="24"/>
                <w:szCs w:val="24"/>
              </w:rPr>
            </w:pPr>
            <w:r>
              <w:rPr>
                <w:rFonts w:hint="eastAsia"/>
                <w:kern w:val="0"/>
                <w:sz w:val="24"/>
                <w:szCs w:val="24"/>
              </w:rPr>
              <w:t>总课题</w:t>
            </w:r>
          </w:p>
        </w:tc>
        <w:tc>
          <w:tcPr>
            <w:tcW w:w="5811" w:type="dxa"/>
            <w:gridSpan w:val="2"/>
            <w:tcMar>
              <w:top w:w="15" w:type="dxa"/>
              <w:left w:w="15" w:type="dxa"/>
              <w:bottom w:w="15" w:type="dxa"/>
              <w:right w:w="15" w:type="dxa"/>
            </w:tcMar>
            <w:vAlign w:val="center"/>
          </w:tcPr>
          <w:p>
            <w:pPr>
              <w:pStyle w:val="2"/>
              <w:spacing w:line="360" w:lineRule="auto"/>
              <w:jc w:val="center"/>
              <w:textAlignment w:val="center"/>
              <w:rPr>
                <w:rFonts w:hint="eastAsia"/>
                <w:color w:val="FF0000"/>
                <w:sz w:val="24"/>
                <w:szCs w:val="24"/>
              </w:rPr>
            </w:pPr>
            <w:r>
              <w:rPr>
                <w:rFonts w:hint="eastAsia"/>
                <w:sz w:val="24"/>
                <w:szCs w:val="24"/>
              </w:rPr>
              <w:t xml:space="preserve"> </w:t>
            </w:r>
            <w:r>
              <w:rPr>
                <w:rFonts w:ascii="Times New Roman" w:hAnsi="Times New Roman" w:cs="Times New Roman"/>
                <w:b/>
                <w:sz w:val="24"/>
                <w:szCs w:val="24"/>
              </w:rPr>
              <w:drawing>
                <wp:anchor distT="0" distB="0" distL="114300" distR="114300" simplePos="0" relativeHeight="251659264" behindDoc="0" locked="0" layoutInCell="1" allowOverlap="1">
                  <wp:simplePos x="0" y="0"/>
                  <wp:positionH relativeFrom="page">
                    <wp:posOffset>10426700</wp:posOffset>
                  </wp:positionH>
                  <wp:positionV relativeFrom="topMargin">
                    <wp:posOffset>12331700</wp:posOffset>
                  </wp:positionV>
                  <wp:extent cx="279400" cy="469900"/>
                  <wp:effectExtent l="0" t="0" r="10160" b="254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279400" cy="469900"/>
                          </a:xfrm>
                          <a:prstGeom prst="rect">
                            <a:avLst/>
                          </a:prstGeom>
                          <a:noFill/>
                          <a:ln>
                            <a:noFill/>
                          </a:ln>
                        </pic:spPr>
                      </pic:pic>
                    </a:graphicData>
                  </a:graphic>
                </wp:anchor>
              </w:drawing>
            </w:r>
            <w:r>
              <w:rPr>
                <w:rFonts w:ascii="Times New Roman" w:hAnsi="Times New Roman" w:cs="Times New Roman"/>
                <w:b/>
                <w:sz w:val="24"/>
                <w:szCs w:val="24"/>
              </w:rPr>
              <w:t>第</w:t>
            </w:r>
            <w:r>
              <w:rPr>
                <w:rFonts w:hint="eastAsia" w:ascii="Times New Roman" w:hAnsi="Times New Roman" w:cs="Times New Roman"/>
                <w:b/>
                <w:sz w:val="24"/>
                <w:szCs w:val="24"/>
              </w:rPr>
              <w:t>一</w:t>
            </w:r>
            <w:r>
              <w:rPr>
                <w:rFonts w:ascii="Times New Roman" w:hAnsi="Times New Roman" w:cs="Times New Roman"/>
                <w:b/>
                <w:sz w:val="24"/>
                <w:szCs w:val="24"/>
              </w:rPr>
              <w:t xml:space="preserve">章 </w:t>
            </w:r>
            <w:r>
              <w:rPr>
                <w:rFonts w:hint="eastAsia" w:ascii="Times New Roman" w:hAnsi="Times New Roman" w:cs="Times New Roman"/>
                <w:b/>
                <w:sz w:val="24"/>
                <w:szCs w:val="24"/>
              </w:rPr>
              <w:t>抛体运动</w:t>
            </w:r>
          </w:p>
        </w:tc>
        <w:tc>
          <w:tcPr>
            <w:tcW w:w="709" w:type="dxa"/>
            <w:vAlign w:val="center"/>
          </w:tcPr>
          <w:p>
            <w:pPr>
              <w:tabs>
                <w:tab w:val="left" w:pos="4695"/>
              </w:tabs>
              <w:rPr>
                <w:rFonts w:ascii="宋体" w:hAnsi="宋体" w:cs="宋体"/>
                <w:b/>
                <w:color w:val="000000"/>
                <w:sz w:val="24"/>
                <w:szCs w:val="24"/>
              </w:rPr>
            </w:pPr>
            <w:r>
              <w:rPr>
                <w:rFonts w:hint="eastAsia" w:ascii="宋体" w:hAnsi="宋体" w:cs="宋体"/>
                <w:b/>
                <w:color w:val="000000"/>
                <w:sz w:val="24"/>
                <w:szCs w:val="24"/>
              </w:rPr>
              <w:t>总课</w:t>
            </w:r>
          </w:p>
          <w:p>
            <w:pPr>
              <w:tabs>
                <w:tab w:val="left" w:pos="4695"/>
              </w:tabs>
              <w:rPr>
                <w:sz w:val="24"/>
                <w:szCs w:val="24"/>
              </w:rPr>
            </w:pPr>
            <w:r>
              <w:rPr>
                <w:rFonts w:hint="eastAsia" w:ascii="宋体" w:hAnsi="宋体" w:cs="宋体"/>
                <w:b/>
                <w:color w:val="000000"/>
                <w:sz w:val="24"/>
                <w:szCs w:val="24"/>
              </w:rPr>
              <w:t>时数</w:t>
            </w:r>
          </w:p>
        </w:tc>
        <w:tc>
          <w:tcPr>
            <w:tcW w:w="1134" w:type="dxa"/>
            <w:vAlign w:val="center"/>
          </w:tcPr>
          <w:p>
            <w:pPr>
              <w:tabs>
                <w:tab w:val="left" w:pos="4695"/>
              </w:tabs>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594" w:type="dxa"/>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章节课题</w:t>
            </w:r>
          </w:p>
        </w:tc>
        <w:tc>
          <w:tcPr>
            <w:tcW w:w="5811" w:type="dxa"/>
            <w:gridSpan w:val="2"/>
            <w:tcMar>
              <w:top w:w="15" w:type="dxa"/>
              <w:left w:w="15" w:type="dxa"/>
              <w:bottom w:w="15" w:type="dxa"/>
              <w:right w:w="15" w:type="dxa"/>
            </w:tcMar>
            <w:vAlign w:val="center"/>
          </w:tcPr>
          <w:p>
            <w:pPr>
              <w:spacing w:line="360" w:lineRule="auto"/>
              <w:jc w:val="center"/>
              <w:textAlignment w:val="center"/>
              <w:rPr>
                <w:rFonts w:hint="eastAsia" w:ascii="宋体" w:hAnsi="宋体" w:cs="宋体"/>
                <w:b/>
                <w:color w:val="000000"/>
                <w:sz w:val="24"/>
                <w:szCs w:val="24"/>
              </w:rPr>
            </w:pPr>
            <w:r>
              <w:rPr>
                <w:b/>
                <w:sz w:val="24"/>
                <w:szCs w:val="24"/>
              </w:rPr>
              <w:t>第</w:t>
            </w:r>
            <w:r>
              <w:rPr>
                <w:rFonts w:hint="eastAsia"/>
                <w:b/>
                <w:sz w:val="24"/>
                <w:szCs w:val="24"/>
                <w:lang w:val="en-US" w:eastAsia="zh-CN"/>
              </w:rPr>
              <w:t>2</w:t>
            </w:r>
            <w:r>
              <w:rPr>
                <w:b/>
                <w:sz w:val="24"/>
                <w:szCs w:val="24"/>
              </w:rPr>
              <w:t>节　</w:t>
            </w:r>
            <w:r>
              <w:rPr>
                <w:rFonts w:hint="eastAsia" w:ascii="宋体" w:hAnsi="宋体" w:eastAsia="宋体"/>
                <w:b/>
                <w:sz w:val="30"/>
                <w:szCs w:val="30"/>
              </w:rPr>
              <w:t>平抛运动</w:t>
            </w:r>
          </w:p>
        </w:tc>
        <w:tc>
          <w:tcPr>
            <w:tcW w:w="709" w:type="dxa"/>
            <w:vAlign w:val="center"/>
          </w:tcPr>
          <w:p>
            <w:pPr>
              <w:jc w:val="center"/>
              <w:rPr>
                <w:rFonts w:ascii="宋体" w:hAnsi="宋体" w:cs="宋体"/>
                <w:b/>
                <w:color w:val="000000"/>
                <w:sz w:val="24"/>
                <w:szCs w:val="24"/>
              </w:rPr>
            </w:pPr>
            <w:r>
              <w:rPr>
                <w:rFonts w:hint="eastAsia" w:ascii="宋体" w:hAnsi="宋体" w:cs="宋体"/>
                <w:b/>
                <w:color w:val="000000"/>
                <w:sz w:val="24"/>
                <w:szCs w:val="24"/>
              </w:rPr>
              <w:t>课型</w:t>
            </w:r>
          </w:p>
        </w:tc>
        <w:tc>
          <w:tcPr>
            <w:tcW w:w="1134" w:type="dxa"/>
            <w:vAlign w:val="center"/>
          </w:tcPr>
          <w:p>
            <w:pPr>
              <w:jc w:val="center"/>
              <w:rPr>
                <w:rFonts w:ascii="宋体" w:hAnsi="宋体" w:cs="宋体"/>
                <w:b/>
                <w:color w:val="000000"/>
                <w:sz w:val="24"/>
                <w:szCs w:val="24"/>
              </w:rPr>
            </w:pPr>
            <w:r>
              <w:rPr>
                <w:rFonts w:hint="eastAsia" w:ascii="宋体" w:hAnsi="宋体" w:cs="宋体"/>
                <w:b/>
                <w:color w:val="000000"/>
                <w:sz w:val="24"/>
                <w:szCs w:val="24"/>
              </w:rPr>
              <w:t>新课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0" w:hRule="atLeast"/>
        </w:trPr>
        <w:tc>
          <w:tcPr>
            <w:tcW w:w="1594" w:type="dxa"/>
            <w:tcMar>
              <w:top w:w="15" w:type="dxa"/>
              <w:left w:w="15" w:type="dxa"/>
              <w:bottom w:w="15" w:type="dxa"/>
              <w:right w:w="15" w:type="dxa"/>
            </w:tcMar>
            <w:vAlign w:val="center"/>
          </w:tcPr>
          <w:p>
            <w:pPr>
              <w:widowControl/>
              <w:jc w:val="center"/>
              <w:textAlignment w:val="center"/>
              <w:rPr>
                <w:b/>
                <w:sz w:val="24"/>
                <w:szCs w:val="24"/>
              </w:rPr>
            </w:pPr>
            <w:r>
              <w:rPr>
                <w:rFonts w:hint="eastAsia"/>
                <w:b/>
                <w:sz w:val="24"/>
                <w:szCs w:val="24"/>
              </w:rPr>
              <w:t>学科核心</w:t>
            </w:r>
          </w:p>
          <w:p>
            <w:pPr>
              <w:widowControl/>
              <w:jc w:val="center"/>
              <w:textAlignment w:val="center"/>
              <w:rPr>
                <w:b/>
                <w:sz w:val="24"/>
                <w:szCs w:val="24"/>
              </w:rPr>
            </w:pPr>
            <w:r>
              <w:rPr>
                <w:rFonts w:hint="eastAsia"/>
                <w:b/>
                <w:sz w:val="24"/>
                <w:szCs w:val="24"/>
              </w:rPr>
              <w:t>素养分析</w:t>
            </w:r>
          </w:p>
          <w:p>
            <w:pPr>
              <w:widowControl/>
              <w:jc w:val="center"/>
              <w:textAlignment w:val="center"/>
              <w:rPr>
                <w:rFonts w:ascii="宋体" w:hAnsi="宋体" w:cs="宋体"/>
                <w:b/>
                <w:color w:val="000000"/>
                <w:kern w:val="0"/>
                <w:sz w:val="24"/>
                <w:szCs w:val="24"/>
              </w:rPr>
            </w:pPr>
            <w:r>
              <w:rPr>
                <w:rFonts w:hint="eastAsia" w:ascii="宋体" w:hAnsi="宋体" w:cs="宋体"/>
                <w:b/>
                <w:color w:val="000000"/>
                <w:kern w:val="0"/>
                <w:sz w:val="24"/>
                <w:szCs w:val="24"/>
              </w:rPr>
              <w:t>教学目标</w:t>
            </w:r>
          </w:p>
        </w:tc>
        <w:tc>
          <w:tcPr>
            <w:tcW w:w="7654" w:type="dxa"/>
            <w:gridSpan w:val="4"/>
            <w:tcMar>
              <w:top w:w="15" w:type="dxa"/>
              <w:left w:w="15" w:type="dxa"/>
              <w:bottom w:w="15" w:type="dxa"/>
              <w:right w:w="15" w:type="dxa"/>
            </w:tcMar>
            <w:vAlign w:val="center"/>
          </w:tcPr>
          <w:p>
            <w:pPr>
              <w:adjustRightInd w:val="0"/>
              <w:spacing w:line="240" w:lineRule="auto"/>
              <w:textAlignment w:val="center"/>
              <w:rPr>
                <w:szCs w:val="21"/>
              </w:rPr>
            </w:pPr>
            <w:r>
              <w:rPr>
                <w:szCs w:val="21"/>
              </w:rPr>
              <w:t>【</w:t>
            </w:r>
            <w:r>
              <w:rPr>
                <w:b/>
                <w:szCs w:val="21"/>
              </w:rPr>
              <w:t>物理观念</w:t>
            </w:r>
            <w:r>
              <w:rPr>
                <w:szCs w:val="21"/>
              </w:rPr>
              <w:t>】</w:t>
            </w:r>
            <w:r>
              <w:rPr>
                <w:rFonts w:hint="eastAsia" w:ascii="Times New Roman" w:hAnsi="Times New Roman" w:eastAsia="宋体" w:cs="Times New Roman"/>
              </w:rPr>
              <w:t>知道什么是平抛运动，知道平抛运动是一种匀变速曲线运动。</w:t>
            </w:r>
          </w:p>
          <w:p>
            <w:pPr>
              <w:adjustRightInd w:val="0"/>
              <w:spacing w:line="240" w:lineRule="auto"/>
              <w:textAlignment w:val="center"/>
            </w:pPr>
            <w:r>
              <w:rPr>
                <w:szCs w:val="21"/>
              </w:rPr>
              <w:t>【</w:t>
            </w:r>
            <w:r>
              <w:rPr>
                <w:b/>
                <w:szCs w:val="21"/>
              </w:rPr>
              <w:t>科学思维</w:t>
            </w:r>
            <w:r>
              <w:rPr>
                <w:szCs w:val="21"/>
              </w:rPr>
              <w:t>】</w:t>
            </w:r>
            <w:r>
              <w:rPr>
                <w:rFonts w:hint="eastAsia" w:ascii="Times New Roman" w:hAnsi="Times New Roman" w:eastAsia="宋体" w:cs="Times New Roman"/>
              </w:rPr>
              <w:t>能应用运动的合成与分解的方法研究和分析平抛运动，能应用平抛运动规律解决相关的实际问题</w:t>
            </w:r>
          </w:p>
          <w:p>
            <w:pPr>
              <w:adjustRightInd w:val="0"/>
              <w:spacing w:line="240" w:lineRule="auto"/>
              <w:textAlignment w:val="center"/>
              <w:rPr>
                <w:szCs w:val="21"/>
              </w:rPr>
            </w:pPr>
            <w:r>
              <w:rPr>
                <w:szCs w:val="21"/>
              </w:rPr>
              <w:t>【</w:t>
            </w:r>
            <w:r>
              <w:rPr>
                <w:b/>
                <w:szCs w:val="21"/>
              </w:rPr>
              <w:t>科学探究</w:t>
            </w:r>
            <w:r>
              <w:rPr>
                <w:szCs w:val="21"/>
              </w:rPr>
              <w:t>】</w:t>
            </w:r>
            <w:r>
              <w:rPr>
                <w:rFonts w:hint="eastAsia" w:ascii="Times New Roman" w:hAnsi="Times New Roman" w:eastAsia="宋体" w:cs="Times New Roman"/>
              </w:rPr>
              <w:t>通过</w:t>
            </w:r>
            <w:r>
              <w:rPr>
                <w:rFonts w:ascii="Times New Roman" w:hAnsi="Times New Roman" w:eastAsia="宋体" w:cs="Times New Roman"/>
              </w:rPr>
              <w:t>实验探究核对频闪照相分析</w:t>
            </w:r>
            <w:r>
              <w:rPr>
                <w:rFonts w:hint="eastAsia" w:ascii="Times New Roman" w:hAnsi="Times New Roman" w:eastAsia="宋体" w:cs="Times New Roman"/>
              </w:rPr>
              <w:t>，</w:t>
            </w:r>
            <w:r>
              <w:rPr>
                <w:rFonts w:ascii="Times New Roman" w:hAnsi="Times New Roman" w:eastAsia="宋体" w:cs="Times New Roman"/>
              </w:rPr>
              <w:t>知道平抛运动的特点和规律</w:t>
            </w:r>
            <w:r>
              <w:rPr>
                <w:rFonts w:hint="eastAsia" w:ascii="Times New Roman" w:hAnsi="Times New Roman" w:eastAsia="宋体" w:cs="Times New Roman"/>
              </w:rPr>
              <w:t>，</w:t>
            </w:r>
            <w:r>
              <w:rPr>
                <w:rFonts w:ascii="Times New Roman" w:hAnsi="Times New Roman" w:eastAsia="宋体" w:cs="Times New Roman"/>
              </w:rPr>
              <w:t>提高观察分析能力</w:t>
            </w:r>
            <w:r>
              <w:rPr>
                <w:rFonts w:hint="eastAsia" w:ascii="Times New Roman" w:hAnsi="Times New Roman" w:eastAsia="宋体" w:cs="Times New Roman"/>
              </w:rPr>
              <w:t>。</w:t>
            </w:r>
          </w:p>
          <w:p>
            <w:pPr>
              <w:adjustRightInd w:val="0"/>
              <w:snapToGrid w:val="0"/>
              <w:spacing w:line="240" w:lineRule="auto"/>
              <w:rPr>
                <w:b/>
                <w:sz w:val="24"/>
                <w:szCs w:val="24"/>
              </w:rPr>
            </w:pPr>
            <w:r>
              <w:rPr>
                <w:szCs w:val="21"/>
              </w:rPr>
              <w:t>【</w:t>
            </w:r>
            <w:r>
              <w:rPr>
                <w:b/>
                <w:szCs w:val="21"/>
              </w:rPr>
              <w:t>科学态度与责任</w:t>
            </w:r>
            <w:r>
              <w:rPr>
                <w:szCs w:val="21"/>
              </w:rPr>
              <w:t>】</w:t>
            </w:r>
            <w:r>
              <w:rPr>
                <w:rFonts w:ascii="Times New Roman" w:hAnsi="Times New Roman" w:eastAsia="宋体" w:cs="Times New Roman"/>
              </w:rPr>
              <w:t>能通过对平抛运动特点的研究</w:t>
            </w:r>
            <w:r>
              <w:rPr>
                <w:rFonts w:hint="eastAsia" w:ascii="Times New Roman" w:hAnsi="Times New Roman" w:eastAsia="宋体" w:cs="Times New Roman"/>
              </w:rPr>
              <w:t>，</w:t>
            </w:r>
            <w:r>
              <w:rPr>
                <w:rFonts w:ascii="Times New Roman" w:hAnsi="Times New Roman" w:eastAsia="宋体" w:cs="Times New Roman"/>
              </w:rPr>
              <w:t>能认识物理学是人们有意识探究而形成的的对自然现象的描述与解释</w:t>
            </w:r>
            <w:r>
              <w:rPr>
                <w:rFonts w:hint="eastAsia" w:ascii="Times New Roman" w:hAnsi="Times New Roman" w:eastAsia="宋体" w:cs="Times New Roman"/>
              </w:rPr>
              <w:t>；能体会物理学的技术应用对日常生活的影响。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1594" w:type="dxa"/>
            <w:tcMar>
              <w:top w:w="15" w:type="dxa"/>
              <w:left w:w="15" w:type="dxa"/>
              <w:bottom w:w="15" w:type="dxa"/>
              <w:right w:w="15" w:type="dxa"/>
            </w:tcMar>
            <w:vAlign w:val="center"/>
          </w:tcPr>
          <w:p>
            <w:pPr>
              <w:jc w:val="center"/>
              <w:rPr>
                <w:b/>
                <w:sz w:val="24"/>
                <w:szCs w:val="24"/>
              </w:rPr>
            </w:pPr>
            <w:r>
              <w:rPr>
                <w:rFonts w:hint="eastAsia"/>
                <w:b/>
                <w:sz w:val="24"/>
                <w:szCs w:val="24"/>
              </w:rPr>
              <w:t>教学内容</w:t>
            </w:r>
          </w:p>
          <w:p>
            <w:pPr>
              <w:jc w:val="center"/>
              <w:rPr>
                <w:b/>
                <w:sz w:val="24"/>
                <w:szCs w:val="24"/>
              </w:rPr>
            </w:pPr>
            <w:r>
              <w:rPr>
                <w:rFonts w:hint="eastAsia"/>
                <w:b/>
                <w:sz w:val="24"/>
                <w:szCs w:val="24"/>
              </w:rPr>
              <w:t>分析</w:t>
            </w:r>
          </w:p>
        </w:tc>
        <w:tc>
          <w:tcPr>
            <w:tcW w:w="7654" w:type="dxa"/>
            <w:gridSpan w:val="4"/>
            <w:tcMar>
              <w:top w:w="15" w:type="dxa"/>
              <w:left w:w="15" w:type="dxa"/>
              <w:bottom w:w="15" w:type="dxa"/>
              <w:right w:w="15" w:type="dxa"/>
            </w:tcMar>
            <w:vAlign w:val="center"/>
          </w:tcPr>
          <w:p>
            <w:pPr>
              <w:spacing w:line="360" w:lineRule="auto"/>
              <w:rPr>
                <w:rFonts w:ascii="宋体" w:hAnsi="宋体" w:eastAsia="宋体"/>
              </w:rPr>
            </w:pPr>
            <w:r>
              <w:rPr>
                <w:rFonts w:hint="eastAsia" w:ascii="宋体" w:hAnsi="宋体" w:eastAsia="宋体"/>
              </w:rPr>
              <w:t>平抛运动是高中阶段研究的一种典型曲线运动，它是学生第一次利用所学知识来处理曲线运动，可以巩固前面所学的知识，深化运动的合成与分解知识的应用。同时，这节课在教材中起到了承上启下的作用。</w:t>
            </w:r>
          </w:p>
          <w:p>
            <w:pPr>
              <w:spacing w:line="240" w:lineRule="auto"/>
              <w:ind w:firstLine="525" w:firstLineChars="25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594" w:type="dxa"/>
            <w:tcMar>
              <w:top w:w="15" w:type="dxa"/>
              <w:left w:w="15" w:type="dxa"/>
              <w:bottom w:w="15" w:type="dxa"/>
              <w:right w:w="15" w:type="dxa"/>
            </w:tcMar>
            <w:vAlign w:val="center"/>
          </w:tcPr>
          <w:p>
            <w:pPr>
              <w:jc w:val="center"/>
              <w:rPr>
                <w:b/>
                <w:sz w:val="24"/>
                <w:szCs w:val="24"/>
              </w:rPr>
            </w:pPr>
            <w:r>
              <w:rPr>
                <w:rFonts w:hint="eastAsia"/>
                <w:b/>
                <w:sz w:val="24"/>
                <w:szCs w:val="24"/>
              </w:rPr>
              <w:t>教学重点</w:t>
            </w:r>
          </w:p>
        </w:tc>
        <w:tc>
          <w:tcPr>
            <w:tcW w:w="7654" w:type="dxa"/>
            <w:gridSpan w:val="4"/>
            <w:tcMar>
              <w:top w:w="15" w:type="dxa"/>
              <w:left w:w="15" w:type="dxa"/>
              <w:bottom w:w="15" w:type="dxa"/>
              <w:right w:w="15" w:type="dxa"/>
            </w:tcMar>
            <w:vAlign w:val="center"/>
          </w:tcPr>
          <w:p>
            <w:pPr>
              <w:adjustRightInd w:val="0"/>
              <w:snapToGrid w:val="0"/>
              <w:spacing w:line="360" w:lineRule="auto"/>
              <w:rPr>
                <w:b/>
                <w:sz w:val="24"/>
                <w:szCs w:val="24"/>
              </w:rPr>
            </w:pPr>
            <w:r>
              <w:rPr>
                <w:b/>
                <w:szCs w:val="21"/>
              </w:rPr>
              <w:t>【教学重点】</w:t>
            </w:r>
            <w:r>
              <w:rPr>
                <w:rFonts w:hint="eastAsia" w:ascii="Times New Roman" w:hAnsi="Times New Roman" w:eastAsia="宋体" w:cs="Times New Roman"/>
              </w:rPr>
              <w:t>用运动的合成与分解的方法分析平抛运动</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594" w:type="dxa"/>
            <w:tcMar>
              <w:top w:w="15" w:type="dxa"/>
              <w:left w:w="15" w:type="dxa"/>
              <w:bottom w:w="15" w:type="dxa"/>
              <w:right w:w="15" w:type="dxa"/>
            </w:tcMar>
            <w:vAlign w:val="center"/>
          </w:tcPr>
          <w:p>
            <w:pPr>
              <w:jc w:val="center"/>
              <w:rPr>
                <w:b/>
                <w:sz w:val="24"/>
                <w:szCs w:val="24"/>
              </w:rPr>
            </w:pPr>
            <w:r>
              <w:rPr>
                <w:rFonts w:hint="eastAsia"/>
                <w:b/>
                <w:sz w:val="24"/>
                <w:szCs w:val="24"/>
              </w:rPr>
              <w:t>教学难点</w:t>
            </w:r>
          </w:p>
        </w:tc>
        <w:tc>
          <w:tcPr>
            <w:tcW w:w="7654" w:type="dxa"/>
            <w:gridSpan w:val="4"/>
            <w:tcMar>
              <w:top w:w="15" w:type="dxa"/>
              <w:left w:w="15" w:type="dxa"/>
              <w:bottom w:w="15" w:type="dxa"/>
              <w:right w:w="15" w:type="dxa"/>
            </w:tcMar>
            <w:vAlign w:val="center"/>
          </w:tcPr>
          <w:p>
            <w:pPr>
              <w:rPr>
                <w:b/>
                <w:sz w:val="24"/>
                <w:szCs w:val="24"/>
              </w:rPr>
            </w:pPr>
            <w:r>
              <w:rPr>
                <w:b/>
                <w:szCs w:val="21"/>
              </w:rPr>
              <w:t>【教学难点】</w:t>
            </w:r>
            <w:r>
              <w:rPr>
                <w:rFonts w:hint="eastAsia" w:ascii="Times New Roman" w:hAnsi="Times New Roman" w:eastAsia="宋体" w:cs="Times New Roman"/>
              </w:rPr>
              <w:t>判定合速度的方向。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594" w:type="dxa"/>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教学方法</w:t>
            </w:r>
          </w:p>
        </w:tc>
        <w:tc>
          <w:tcPr>
            <w:tcW w:w="7654" w:type="dxa"/>
            <w:gridSpan w:val="4"/>
            <w:tcMar>
              <w:top w:w="15" w:type="dxa"/>
              <w:left w:w="15" w:type="dxa"/>
              <w:bottom w:w="15" w:type="dxa"/>
              <w:right w:w="15" w:type="dxa"/>
            </w:tcMar>
            <w:vAlign w:val="center"/>
          </w:tcPr>
          <w:p>
            <w:pPr>
              <w:jc w:val="center"/>
              <w:rPr>
                <w:rFonts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594" w:type="dxa"/>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教学准备</w:t>
            </w:r>
          </w:p>
        </w:tc>
        <w:tc>
          <w:tcPr>
            <w:tcW w:w="7654" w:type="dxa"/>
            <w:gridSpan w:val="4"/>
            <w:tcMar>
              <w:top w:w="15" w:type="dxa"/>
              <w:left w:w="15" w:type="dxa"/>
              <w:bottom w:w="15" w:type="dxa"/>
              <w:right w:w="15" w:type="dxa"/>
            </w:tcMar>
            <w:vAlign w:val="center"/>
          </w:tcPr>
          <w:p>
            <w:pPr>
              <w:spacing w:line="360" w:lineRule="auto"/>
              <w:jc w:val="center"/>
              <w:rPr>
                <w:rFonts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7069" w:type="dxa"/>
            <w:gridSpan w:val="2"/>
            <w:tcMar>
              <w:top w:w="15" w:type="dxa"/>
              <w:left w:w="15" w:type="dxa"/>
              <w:bottom w:w="15" w:type="dxa"/>
              <w:right w:w="15" w:type="dxa"/>
            </w:tcMar>
            <w:vAlign w:val="center"/>
          </w:tcPr>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【导入新课</w:t>
            </w:r>
            <w:r>
              <w:rPr>
                <w:rFonts w:hint="eastAsia" w:ascii="Times New Roman" w:hAnsi="Times New Roman" w:cs="Times New Roman"/>
                <w:b/>
              </w:rPr>
              <w:t>】</w:t>
            </w:r>
          </w:p>
          <w:p>
            <w:pPr>
              <w:pStyle w:val="2"/>
              <w:tabs>
                <w:tab w:val="left" w:pos="3828"/>
              </w:tabs>
              <w:snapToGrid w:val="0"/>
              <w:spacing w:line="360" w:lineRule="auto"/>
              <w:rPr>
                <w:rFonts w:ascii="Times New Roman" w:hAnsi="Times New Roman" w:cs="Times New Roman"/>
              </w:rPr>
            </w:pPr>
            <w:r>
              <w:rPr>
                <w:rFonts w:hint="eastAsia" w:ascii="Times New Roman" w:hAnsi="Times New Roman" w:cs="Times New Roman"/>
              </w:rPr>
              <w:t>（图片引入）</w:t>
            </w:r>
          </w:p>
          <w:p>
            <w:pPr>
              <w:pStyle w:val="2"/>
              <w:tabs>
                <w:tab w:val="left" w:pos="3828"/>
              </w:tabs>
              <w:snapToGrid w:val="0"/>
              <w:spacing w:line="360" w:lineRule="auto"/>
              <w:rPr>
                <w:rFonts w:hint="eastAsia" w:ascii="Times New Roman" w:hAnsi="Times New Roman" w:cs="Times New Roman"/>
              </w:rPr>
            </w:pPr>
            <w:r>
              <w:rPr>
                <w:rFonts w:ascii="Times New Roman" w:hAnsi="Times New Roman" w:cs="Times New Roman"/>
              </w:rPr>
              <w:drawing>
                <wp:inline distT="0" distB="0" distL="0" distR="0">
                  <wp:extent cx="1485900" cy="1095375"/>
                  <wp:effectExtent l="0" t="0" r="7620" b="1905"/>
                  <wp:docPr id="8" name="图片 1" descr="20070428083319be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20070428083319be721"/>
                          <pic:cNvPicPr>
                            <a:picLocks noChangeAspect="1" noChangeArrowheads="1"/>
                          </pic:cNvPicPr>
                        </pic:nvPicPr>
                        <pic:blipFill>
                          <a:blip r:embed="rId5" cstate="print"/>
                          <a:stretch>
                            <a:fillRect/>
                          </a:stretch>
                        </pic:blipFill>
                        <pic:spPr>
                          <a:xfrm>
                            <a:off x="0" y="0"/>
                            <a:ext cx="1488191" cy="1097064"/>
                          </a:xfrm>
                          <a:prstGeom prst="rect">
                            <a:avLst/>
                          </a:prstGeom>
                          <a:noFill/>
                          <a:ln w="9525">
                            <a:noFill/>
                            <a:miter lim="800000"/>
                            <a:headEnd/>
                            <a:tailEnd/>
                          </a:ln>
                        </pic:spPr>
                      </pic:pic>
                    </a:graphicData>
                  </a:graphic>
                </wp:inline>
              </w:drawing>
            </w:r>
            <w:r>
              <w:rPr>
                <w:rFonts w:ascii="Times New Roman" w:hAnsi="Times New Roman" w:cs="Times New Roman"/>
              </w:rPr>
              <w:drawing>
                <wp:inline distT="0" distB="0" distL="0" distR="0">
                  <wp:extent cx="1428750" cy="1094105"/>
                  <wp:effectExtent l="0" t="0" r="3810" b="3175"/>
                  <wp:docPr id="9" name="图片 2" descr="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133"/>
                          <pic:cNvPicPr>
                            <a:picLocks noChangeAspect="1" noChangeArrowheads="1"/>
                          </pic:cNvPicPr>
                        </pic:nvPicPr>
                        <pic:blipFill>
                          <a:blip r:embed="rId6" cstate="print"/>
                          <a:stretch>
                            <a:fillRect/>
                          </a:stretch>
                        </pic:blipFill>
                        <pic:spPr>
                          <a:xfrm>
                            <a:off x="0" y="0"/>
                            <a:ext cx="1429904" cy="1094993"/>
                          </a:xfrm>
                          <a:prstGeom prst="rect">
                            <a:avLst/>
                          </a:prstGeom>
                          <a:noFill/>
                          <a:ln w="9525">
                            <a:noFill/>
                            <a:miter lim="800000"/>
                            <a:headEnd/>
                            <a:tailEnd/>
                          </a:ln>
                        </pic:spPr>
                      </pic:pic>
                    </a:graphicData>
                  </a:graphic>
                </wp:inline>
              </w:drawing>
            </w:r>
            <w:r>
              <w:rPr>
                <w:rFonts w:ascii="Times New Roman" w:hAnsi="Times New Roman" w:cs="Times New Roman"/>
              </w:rPr>
              <w:drawing>
                <wp:inline distT="0" distB="0" distL="0" distR="0">
                  <wp:extent cx="1409700" cy="1095375"/>
                  <wp:effectExtent l="0" t="0" r="7620" b="1905"/>
                  <wp:docPr id="10" name="图片 3" descr="https://p3.ssl.qhimgs1.com/sdr/400__/t014169f1cced8b05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https://p3.ssl.qhimgs1.com/sdr/400__/t014169f1cced8b0589.jpg"/>
                          <pic:cNvPicPr>
                            <a:picLocks noChangeAspect="1"/>
                          </pic:cNvPicPr>
                        </pic:nvPicPr>
                        <pic:blipFill>
                          <a:blip r:embed="rId7" cstate="print"/>
                          <a:stretch>
                            <a:fillRect/>
                          </a:stretch>
                        </pic:blipFill>
                        <pic:spPr>
                          <a:xfrm>
                            <a:off x="0" y="0"/>
                            <a:ext cx="1412149" cy="1097278"/>
                          </a:xfrm>
                          <a:prstGeom prst="rect">
                            <a:avLst/>
                          </a:prstGeom>
                          <a:noFill/>
                          <a:ln w="9525">
                            <a:noFill/>
                          </a:ln>
                        </pic:spPr>
                      </pic:pic>
                    </a:graphicData>
                  </a:graphic>
                </wp:inline>
              </w:drawing>
            </w:r>
          </w:p>
          <w:p>
            <w:pPr>
              <w:pStyle w:val="2"/>
              <w:tabs>
                <w:tab w:val="left" w:pos="3828"/>
              </w:tabs>
              <w:snapToGrid w:val="0"/>
              <w:spacing w:line="240" w:lineRule="auto"/>
              <w:rPr>
                <w:rFonts w:hint="eastAsia" w:ascii="Times New Roman" w:hAnsi="Times New Roman" w:cs="Times New Roman"/>
              </w:rPr>
            </w:pPr>
            <w:r>
              <w:rPr>
                <w:rFonts w:ascii="Times New Roman" w:hAnsi="Times New Roman" w:cs="Times New Roman"/>
              </w:rPr>
              <w:t xml:space="preserve"> 思考：这几个物体的运动有什么样的共同点呢？</w:t>
            </w:r>
          </w:p>
          <w:p>
            <w:pPr>
              <w:pStyle w:val="2"/>
              <w:tabs>
                <w:tab w:val="left" w:pos="3828"/>
              </w:tabs>
              <w:snapToGrid w:val="0"/>
              <w:spacing w:line="240" w:lineRule="auto"/>
              <w:rPr>
                <w:rFonts w:hint="eastAsia" w:ascii="Times New Roman" w:hAnsi="Times New Roman" w:cs="Times New Roman"/>
              </w:rPr>
            </w:pPr>
            <w:r>
              <w:rPr>
                <w:rFonts w:hint="eastAsia" w:ascii="Times New Roman" w:hAnsi="Times New Roman" w:cs="Times New Roman"/>
              </w:rPr>
              <w:t>共同点：（</w:t>
            </w:r>
            <w:r>
              <w:rPr>
                <w:rFonts w:ascii="Times New Roman" w:hAnsi="Times New Roman" w:cs="Times New Roman"/>
              </w:rPr>
              <w:t>1）都有一定的初速度</w:t>
            </w:r>
            <w:r>
              <w:rPr>
                <w:rFonts w:hint="eastAsia" w:ascii="Times New Roman" w:hAnsi="Times New Roman" w:cs="Times New Roman"/>
              </w:rPr>
              <w:t>（</w:t>
            </w:r>
            <w:r>
              <w:rPr>
                <w:rFonts w:ascii="Times New Roman" w:hAnsi="Times New Roman" w:cs="Times New Roman"/>
              </w:rPr>
              <w:t>2）运动中都受重力和空气阻力</w:t>
            </w:r>
            <w:r>
              <w:rPr>
                <w:rFonts w:hint="eastAsia" w:ascii="Times New Roman" w:hAnsi="Times New Roman" w:cs="Times New Roman"/>
              </w:rPr>
              <w:t>（</w:t>
            </w:r>
            <w:r>
              <w:rPr>
                <w:rFonts w:ascii="Times New Roman" w:hAnsi="Times New Roman" w:cs="Times New Roman"/>
              </w:rPr>
              <w:t>3）运动轨迹都是曲线</w:t>
            </w:r>
          </w:p>
          <w:p>
            <w:pPr>
              <w:pStyle w:val="2"/>
              <w:tabs>
                <w:tab w:val="left" w:pos="3828"/>
              </w:tabs>
              <w:snapToGrid w:val="0"/>
              <w:spacing w:line="240" w:lineRule="auto"/>
              <w:rPr>
                <w:rFonts w:ascii="Times New Roman" w:hAnsi="Times New Roman" w:cs="Times New Roman"/>
                <w:b/>
              </w:rPr>
            </w:pPr>
            <w:r>
              <w:rPr>
                <w:rFonts w:hint="eastAsia" w:ascii="Times New Roman" w:hAnsi="Times New Roman" w:cs="Times New Roman"/>
                <w:b/>
              </w:rPr>
              <w:t>【新课讲授】</w:t>
            </w:r>
          </w:p>
          <w:p>
            <w:pPr>
              <w:pStyle w:val="2"/>
              <w:tabs>
                <w:tab w:val="left" w:pos="3828"/>
              </w:tabs>
              <w:snapToGrid w:val="0"/>
              <w:spacing w:line="240" w:lineRule="auto"/>
              <w:rPr>
                <w:rFonts w:hAnsi="宋体" w:cs="Times New Roman"/>
                <w:b/>
              </w:rPr>
            </w:pPr>
            <w:r>
              <w:rPr>
                <w:rFonts w:hAnsi="宋体" w:cs="Times New Roman"/>
                <w:b/>
              </w:rPr>
              <w:t>一</w:t>
            </w:r>
            <w:r>
              <w:rPr>
                <w:rFonts w:hint="eastAsia" w:hAnsi="宋体" w:cs="Times New Roman"/>
                <w:b/>
              </w:rPr>
              <w:t>、平抛运动</w:t>
            </w:r>
          </w:p>
          <w:p>
            <w:pPr>
              <w:pStyle w:val="2"/>
              <w:tabs>
                <w:tab w:val="left" w:pos="3828"/>
              </w:tabs>
              <w:snapToGrid w:val="0"/>
              <w:spacing w:line="240" w:lineRule="auto"/>
              <w:rPr>
                <w:rFonts w:hint="eastAsia" w:hAnsi="宋体" w:cs="Times New Roman"/>
              </w:rPr>
            </w:pPr>
            <w:r>
              <w:rPr>
                <w:rFonts w:hAnsi="宋体" w:cs="Times New Roman"/>
              </w:rPr>
              <w:t>1、抛体运动：以一定的速度将物体抛出，在空气阻力可以忽略的情况下，物体只受重力作用，这时的运动叫抛体运动。</w:t>
            </w:r>
          </w:p>
          <w:p>
            <w:pPr>
              <w:pStyle w:val="2"/>
              <w:tabs>
                <w:tab w:val="left" w:pos="3828"/>
              </w:tabs>
              <w:snapToGrid w:val="0"/>
              <w:spacing w:line="240" w:lineRule="auto"/>
              <w:rPr>
                <w:rFonts w:hint="eastAsia" w:hAnsi="宋体" w:cs="Times New Roman"/>
              </w:rPr>
            </w:pPr>
            <w:r>
              <w:rPr>
                <w:rFonts w:hint="eastAsia" w:hAnsi="宋体" w:cs="Times New Roman"/>
              </w:rPr>
              <w:t>根据初速度的方向，可将平抛运动分为：竖直上抛、斜抛、平抛三种运动。</w:t>
            </w:r>
          </w:p>
          <w:p>
            <w:pPr>
              <w:pStyle w:val="2"/>
              <w:tabs>
                <w:tab w:val="left" w:pos="3828"/>
              </w:tabs>
              <w:snapToGrid w:val="0"/>
              <w:spacing w:line="240" w:lineRule="auto"/>
              <w:rPr>
                <w:rFonts w:hint="eastAsia" w:hAnsi="宋体" w:cs="Times New Roman"/>
              </w:rPr>
            </w:pPr>
            <w:r>
              <w:rPr>
                <w:rFonts w:hAnsi="宋体" w:cs="Times New Roman"/>
              </w:rPr>
              <w:t>2、平抛运动：在抛体运动中有一种特殊情况，即物体被抛出时的初速度方向沿水平方向，我们把这样的抛体运动称为平抛运动。</w:t>
            </w:r>
          </w:p>
          <w:p>
            <w:pPr>
              <w:pStyle w:val="2"/>
              <w:tabs>
                <w:tab w:val="left" w:pos="3828"/>
              </w:tabs>
              <w:snapToGrid w:val="0"/>
              <w:spacing w:line="240" w:lineRule="auto"/>
              <w:rPr>
                <w:rFonts w:hint="eastAsia" w:hAnsi="宋体" w:cs="Times New Roman"/>
              </w:rPr>
            </w:pPr>
            <w:r>
              <w:rPr>
                <w:rFonts w:hAnsi="宋体" w:cs="Times New Roman"/>
              </w:rPr>
              <w:t>3、特点：初速度水平；只受重力作用</w:t>
            </w:r>
          </w:p>
          <w:p>
            <w:pPr>
              <w:pStyle w:val="2"/>
              <w:tabs>
                <w:tab w:val="left" w:pos="3828"/>
              </w:tabs>
              <w:snapToGrid w:val="0"/>
              <w:spacing w:line="360" w:lineRule="auto"/>
              <w:rPr>
                <w:rFonts w:hint="eastAsia" w:hAnsi="宋体" w:cs="Times New Roman"/>
              </w:rPr>
            </w:pPr>
            <w:r>
              <w:rPr>
                <w:rFonts w:hAnsi="宋体" w:cs="Times New Roman"/>
              </w:rPr>
              <w:drawing>
                <wp:inline distT="0" distB="0" distL="0" distR="0">
                  <wp:extent cx="1476375" cy="1066800"/>
                  <wp:effectExtent l="0" t="0" r="1905" b="0"/>
                  <wp:docPr id="15446976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697614" name="图片 5"/>
                          <pic:cNvPicPr>
                            <a:picLocks noChangeAspect="1" noChangeArrowheads="1"/>
                          </pic:cNvPicPr>
                        </pic:nvPicPr>
                        <pic:blipFill>
                          <a:blip r:embed="rId8" cstate="print"/>
                          <a:stretch>
                            <a:fillRect/>
                          </a:stretch>
                        </pic:blipFill>
                        <pic:spPr>
                          <a:xfrm>
                            <a:off x="0" y="0"/>
                            <a:ext cx="1476132" cy="1066624"/>
                          </a:xfrm>
                          <a:prstGeom prst="rect">
                            <a:avLst/>
                          </a:prstGeom>
                          <a:noFill/>
                          <a:ln w="9525">
                            <a:noFill/>
                            <a:miter lim="800000"/>
                            <a:headEnd/>
                            <a:tailEnd/>
                          </a:ln>
                        </pic:spPr>
                      </pic:pic>
                    </a:graphicData>
                  </a:graphic>
                </wp:inline>
              </w:drawing>
            </w:r>
            <w:r>
              <w:rPr>
                <w:rFonts w:hAnsi="宋体" w:cs="Times New Roman"/>
              </w:rPr>
              <w:drawing>
                <wp:inline distT="0" distB="0" distL="0" distR="0">
                  <wp:extent cx="1571625" cy="1064260"/>
                  <wp:effectExtent l="0" t="0" r="13335" b="2540"/>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noChangeArrowheads="1"/>
                          </pic:cNvPicPr>
                        </pic:nvPicPr>
                        <pic:blipFill>
                          <a:blip r:embed="rId9" cstate="print"/>
                          <a:stretch>
                            <a:fillRect/>
                          </a:stretch>
                        </pic:blipFill>
                        <pic:spPr>
                          <a:xfrm>
                            <a:off x="0" y="0"/>
                            <a:ext cx="1571367" cy="1064370"/>
                          </a:xfrm>
                          <a:prstGeom prst="rect">
                            <a:avLst/>
                          </a:prstGeom>
                          <a:noFill/>
                          <a:ln w="9525">
                            <a:noFill/>
                            <a:miter lim="800000"/>
                            <a:headEnd/>
                            <a:tailEnd/>
                          </a:ln>
                        </pic:spPr>
                      </pic:pic>
                    </a:graphicData>
                  </a:graphic>
                </wp:inline>
              </w:drawing>
            </w:r>
            <w:r>
              <w:rPr>
                <w:rFonts w:hAnsi="宋体" w:cs="Times New Roman"/>
              </w:rPr>
              <w:drawing>
                <wp:inline distT="0" distB="0" distL="0" distR="0">
                  <wp:extent cx="2314575" cy="1150620"/>
                  <wp:effectExtent l="0" t="0" r="1905" b="7620"/>
                  <wp:docPr id="14" name="图片 8" descr="20060331150624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descr="20060331150624659"/>
                          <pic:cNvPicPr>
                            <a:picLocks noChangeAspect="1" noChangeArrowheads="1"/>
                          </pic:cNvPicPr>
                        </pic:nvPicPr>
                        <pic:blipFill>
                          <a:blip r:embed="rId10" cstate="print"/>
                          <a:stretch>
                            <a:fillRect/>
                          </a:stretch>
                        </pic:blipFill>
                        <pic:spPr>
                          <a:xfrm>
                            <a:off x="0" y="0"/>
                            <a:ext cx="2314160" cy="1150913"/>
                          </a:xfrm>
                          <a:prstGeom prst="rect">
                            <a:avLst/>
                          </a:prstGeom>
                          <a:noFill/>
                          <a:ln w="9525">
                            <a:noFill/>
                            <a:miter lim="800000"/>
                            <a:headEnd/>
                            <a:tailEnd/>
                          </a:ln>
                        </pic:spPr>
                      </pic:pic>
                    </a:graphicData>
                  </a:graphic>
                </wp:inline>
              </w:drawing>
            </w:r>
          </w:p>
          <w:p>
            <w:pPr>
              <w:pStyle w:val="2"/>
              <w:tabs>
                <w:tab w:val="left" w:pos="3828"/>
              </w:tabs>
              <w:snapToGrid w:val="0"/>
              <w:spacing w:line="240" w:lineRule="auto"/>
              <w:rPr>
                <w:rFonts w:hAnsi="宋体" w:cs="Times New Roman"/>
              </w:rPr>
            </w:pPr>
            <w:r>
              <w:rPr>
                <w:rFonts w:hAnsi="宋体" w:cs="Times New Roman"/>
              </w:rPr>
              <w:t>4、性质：</w:t>
            </w:r>
          </w:p>
          <w:p>
            <w:pPr>
              <w:pStyle w:val="2"/>
              <w:tabs>
                <w:tab w:val="left" w:pos="3828"/>
              </w:tabs>
              <w:snapToGrid w:val="0"/>
              <w:spacing w:line="240" w:lineRule="auto"/>
              <w:rPr>
                <w:rFonts w:hint="eastAsia" w:hAnsi="宋体" w:cs="Times New Roman"/>
              </w:rPr>
            </w:pPr>
            <w:r>
              <w:rPr>
                <w:rFonts w:hint="eastAsia" w:hAnsi="宋体" w:cs="Times New Roman"/>
              </w:rPr>
              <w:t>物体只受重力作用，所以平抛运动是加速度为</w:t>
            </w:r>
            <w:r>
              <w:rPr>
                <w:rFonts w:hAnsi="宋体" w:cs="Times New Roman"/>
              </w:rPr>
              <w:t>g的匀变速曲线运动。</w:t>
            </w:r>
          </w:p>
          <w:p>
            <w:pPr>
              <w:pStyle w:val="2"/>
              <w:tabs>
                <w:tab w:val="left" w:pos="3828"/>
              </w:tabs>
              <w:snapToGrid w:val="0"/>
              <w:spacing w:line="240" w:lineRule="auto"/>
              <w:rPr>
                <w:rFonts w:hint="eastAsia" w:hAnsi="宋体" w:cs="Times New Roman"/>
              </w:rPr>
            </w:pPr>
            <w:r>
              <w:rPr>
                <w:rFonts w:hint="eastAsia" w:hAnsi="宋体" w:cs="Times New Roman"/>
              </w:rPr>
              <w:t>思考：平抛运动是曲线运动，那么我们应该采取什么样的方法来研究平抛运动呢？</w:t>
            </w:r>
          </w:p>
          <w:p>
            <w:pPr>
              <w:pStyle w:val="2"/>
              <w:tabs>
                <w:tab w:val="left" w:pos="3828"/>
              </w:tabs>
              <w:snapToGrid w:val="0"/>
              <w:spacing w:line="240" w:lineRule="auto"/>
              <w:ind w:firstLine="1680" w:firstLineChars="800"/>
              <w:rPr>
                <w:rFonts w:hint="eastAsia" w:hAnsi="宋体" w:cs="Times New Roman"/>
              </w:rPr>
            </w:pPr>
            <w:r>
              <w:rPr>
                <w:rFonts w:hint="eastAsia" w:hAnsi="宋体" w:cs="Times New Roman"/>
              </w:rPr>
              <w:t>化曲为直—运动的分解—等效替代</w:t>
            </w:r>
          </w:p>
          <w:p>
            <w:pPr>
              <w:pStyle w:val="2"/>
              <w:tabs>
                <w:tab w:val="left" w:pos="3828"/>
              </w:tabs>
              <w:snapToGrid w:val="0"/>
              <w:spacing w:line="240" w:lineRule="auto"/>
              <w:rPr>
                <w:rFonts w:hint="eastAsia" w:hAnsi="宋体" w:cs="Times New Roman"/>
              </w:rPr>
            </w:pPr>
            <w:r>
              <w:rPr>
                <w:rFonts w:hint="eastAsia" w:hAnsi="宋体" w:cs="Times New Roman"/>
              </w:rPr>
              <w:t>思考讨论：平抛运动可以分解为哪两个方向上的直线运动？</w:t>
            </w:r>
          </w:p>
          <w:p>
            <w:pPr>
              <w:pStyle w:val="2"/>
              <w:tabs>
                <w:tab w:val="left" w:pos="3828"/>
              </w:tabs>
              <w:snapToGrid w:val="0"/>
              <w:spacing w:line="240" w:lineRule="auto"/>
              <w:ind w:firstLine="632" w:firstLineChars="300"/>
              <w:jc w:val="both"/>
              <w:rPr>
                <w:rFonts w:hint="eastAsia" w:hAnsi="宋体" w:cs="Times New Roman"/>
                <w:b/>
                <w:bCs/>
              </w:rPr>
            </w:pPr>
            <w:r>
              <w:rPr>
                <w:rFonts w:hint="eastAsia" w:hAnsi="宋体" w:eastAsia="宋体" w:cs="Times New Roman"/>
                <w:b/>
                <w:bCs/>
                <w:lang w:eastAsia="zh-CN"/>
              </w:rPr>
              <w:drawing>
                <wp:anchor distT="0" distB="0" distL="114300" distR="114300" simplePos="0" relativeHeight="251670528" behindDoc="0" locked="0" layoutInCell="1" allowOverlap="1">
                  <wp:simplePos x="0" y="0"/>
                  <wp:positionH relativeFrom="column">
                    <wp:posOffset>2895600</wp:posOffset>
                  </wp:positionH>
                  <wp:positionV relativeFrom="paragraph">
                    <wp:posOffset>38100</wp:posOffset>
                  </wp:positionV>
                  <wp:extent cx="1539240" cy="1097280"/>
                  <wp:effectExtent l="0" t="0" r="0" b="0"/>
                  <wp:wrapSquare wrapText="bothSides"/>
                  <wp:docPr id="11" name="图片 11" descr="16219920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21992070(1)"/>
                          <pic:cNvPicPr>
                            <a:picLocks noChangeAspect="1"/>
                          </pic:cNvPicPr>
                        </pic:nvPicPr>
                        <pic:blipFill>
                          <a:blip r:embed="rId11"/>
                          <a:stretch>
                            <a:fillRect/>
                          </a:stretch>
                        </pic:blipFill>
                        <pic:spPr>
                          <a:xfrm>
                            <a:off x="0" y="0"/>
                            <a:ext cx="1539240" cy="1097280"/>
                          </a:xfrm>
                          <a:prstGeom prst="rect">
                            <a:avLst/>
                          </a:prstGeom>
                        </pic:spPr>
                      </pic:pic>
                    </a:graphicData>
                  </a:graphic>
                </wp:anchor>
              </w:drawing>
            </w:r>
            <w:r>
              <w:rPr>
                <w:rFonts w:hint="eastAsia" w:hAnsi="宋体" w:cs="Times New Roman"/>
                <w:b/>
                <w:bCs/>
              </w:rPr>
              <w:t>分解平抛运动</w:t>
            </w:r>
          </w:p>
          <w:p>
            <w:pPr>
              <w:pStyle w:val="2"/>
              <w:tabs>
                <w:tab w:val="left" w:pos="3828"/>
              </w:tabs>
              <w:snapToGrid w:val="0"/>
              <w:spacing w:line="240" w:lineRule="auto"/>
              <w:rPr>
                <w:rFonts w:hint="eastAsia" w:hAnsi="宋体" w:cs="Times New Roman"/>
              </w:rPr>
            </w:pPr>
            <w:r>
              <w:rPr>
                <w:rFonts w:hint="eastAsia" w:hAnsi="宋体" w:cs="Times New Roman"/>
                <w:b/>
                <w:bCs/>
              </w:rPr>
              <w:t>沿竖直方向：</w:t>
            </w:r>
            <w:r>
              <w:rPr>
                <w:rFonts w:hint="eastAsia" w:hAnsi="宋体" w:cs="Times New Roman"/>
              </w:rPr>
              <w:t>初速度为零且只受重力作用，自由落体运动。</w:t>
            </w:r>
          </w:p>
          <w:p>
            <w:pPr>
              <w:pStyle w:val="2"/>
              <w:tabs>
                <w:tab w:val="left" w:pos="3828"/>
              </w:tabs>
              <w:snapToGrid w:val="0"/>
              <w:spacing w:line="240" w:lineRule="auto"/>
              <w:rPr>
                <w:rFonts w:hint="eastAsia" w:hAnsi="宋体" w:cs="Times New Roman"/>
              </w:rPr>
            </w:pPr>
            <w:r>
              <w:rPr>
                <w:rFonts w:hint="eastAsia" w:hAnsi="宋体" w:cs="Times New Roman"/>
                <w:b/>
                <w:bCs/>
              </w:rPr>
              <w:t>沿水平方向：</w:t>
            </w:r>
            <w:r>
              <w:rPr>
                <w:rFonts w:hint="eastAsia" w:hAnsi="宋体" w:cs="Times New Roman"/>
              </w:rPr>
              <w:t>具有初速度而且不受力，匀速直线运动。</w:t>
            </w:r>
          </w:p>
          <w:p>
            <w:pPr>
              <w:pStyle w:val="2"/>
              <w:tabs>
                <w:tab w:val="left" w:pos="3828"/>
              </w:tabs>
              <w:snapToGrid w:val="0"/>
              <w:spacing w:line="240" w:lineRule="auto"/>
              <w:rPr>
                <w:rFonts w:hint="eastAsia" w:hAnsi="宋体" w:cs="Times New Roman"/>
              </w:rPr>
            </w:pPr>
            <w:r>
              <w:rPr>
                <w:rFonts w:hint="eastAsia" w:hAnsi="宋体" w:cs="Times New Roman"/>
              </w:rPr>
              <w:t>平抛运动可分解为水平方向的匀速直线运动和竖直方向的自由落体运动。</w:t>
            </w:r>
          </w:p>
          <w:p>
            <w:pPr>
              <w:pStyle w:val="2"/>
              <w:tabs>
                <w:tab w:val="left" w:pos="3828"/>
              </w:tabs>
              <w:snapToGrid w:val="0"/>
              <w:spacing w:line="240" w:lineRule="auto"/>
              <w:rPr>
                <w:rFonts w:hint="eastAsia" w:hAnsi="宋体" w:cs="Times New Roman"/>
              </w:rPr>
            </w:pPr>
            <w:r>
              <w:rPr>
                <w:rFonts w:hint="eastAsia" w:hAnsi="宋体" w:cs="Times New Roman"/>
              </w:rPr>
              <w:t>验证实验一：平抛运动竖直方向是自由落体运动(播放验证视频)</w:t>
            </w:r>
          </w:p>
          <w:p>
            <w:pPr>
              <w:pStyle w:val="2"/>
              <w:tabs>
                <w:tab w:val="left" w:pos="3828"/>
              </w:tabs>
              <w:snapToGrid w:val="0"/>
              <w:spacing w:line="360" w:lineRule="auto"/>
              <w:rPr>
                <w:rFonts w:hint="eastAsia" w:hAnsi="宋体" w:cs="Times New Roman"/>
              </w:rPr>
            </w:pPr>
            <w:r>
              <w:rPr>
                <w:rFonts w:hAnsi="宋体" w:cs="Times New Roman"/>
              </w:rPr>
              <w:drawing>
                <wp:inline distT="0" distB="0" distL="0" distR="0">
                  <wp:extent cx="1038225" cy="1171575"/>
                  <wp:effectExtent l="0" t="0" r="13335" b="1905"/>
                  <wp:docPr id="198865205" name="图片 10" descr="验证平抛等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65205" name="图片 10" descr="验证平抛等时"/>
                          <pic:cNvPicPr>
                            <a:picLocks noChangeAspect="1"/>
                          </pic:cNvPicPr>
                        </pic:nvPicPr>
                        <pic:blipFill>
                          <a:blip r:embed="rId12" cstate="print"/>
                          <a:stretch>
                            <a:fillRect/>
                          </a:stretch>
                        </pic:blipFill>
                        <pic:spPr>
                          <a:xfrm>
                            <a:off x="0" y="0"/>
                            <a:ext cx="1037201" cy="1170420"/>
                          </a:xfrm>
                          <a:prstGeom prst="rect">
                            <a:avLst/>
                          </a:prstGeom>
                          <a:noFill/>
                          <a:ln w="9525">
                            <a:noFill/>
                          </a:ln>
                        </pic:spPr>
                      </pic:pic>
                    </a:graphicData>
                  </a:graphic>
                </wp:inline>
              </w:drawing>
            </w:r>
          </w:p>
          <w:p>
            <w:pPr>
              <w:pStyle w:val="2"/>
              <w:tabs>
                <w:tab w:val="left" w:pos="3828"/>
              </w:tabs>
              <w:snapToGrid w:val="0"/>
              <w:spacing w:line="360" w:lineRule="auto"/>
              <w:rPr>
                <w:rFonts w:hint="eastAsia" w:hAnsi="宋体" w:cs="Times New Roman"/>
              </w:rPr>
            </w:pPr>
            <w:r>
              <w:rPr>
                <w:rFonts w:hint="eastAsia" w:hAnsi="宋体" w:cs="Times New Roman"/>
              </w:rPr>
              <w:t>验证实验二：平抛运动水平方向是匀速直线运动(播放验证视频)</w:t>
            </w:r>
          </w:p>
          <w:p>
            <w:pPr>
              <w:pStyle w:val="2"/>
              <w:tabs>
                <w:tab w:val="left" w:pos="3828"/>
              </w:tabs>
              <w:snapToGrid w:val="0"/>
              <w:spacing w:line="360" w:lineRule="auto"/>
              <w:rPr>
                <w:rFonts w:hint="eastAsia" w:hAnsi="宋体" w:cs="Times New Roman"/>
              </w:rPr>
            </w:pPr>
            <w:r>
              <w:rPr>
                <w:rFonts w:hAnsi="宋体" w:cs="Times New Roman"/>
              </w:rPr>
              <w:drawing>
                <wp:inline distT="0" distB="0" distL="0" distR="0">
                  <wp:extent cx="1476375" cy="1266825"/>
                  <wp:effectExtent l="0" t="0" r="1905" b="13335"/>
                  <wp:docPr id="37340795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407958" name="图片 11"/>
                          <pic:cNvPicPr>
                            <a:picLocks noChangeAspect="1" noChangeArrowheads="1"/>
                          </pic:cNvPicPr>
                        </pic:nvPicPr>
                        <pic:blipFill>
                          <a:blip r:embed="rId13" cstate="print"/>
                          <a:stretch>
                            <a:fillRect/>
                          </a:stretch>
                        </pic:blipFill>
                        <pic:spPr>
                          <a:xfrm>
                            <a:off x="0" y="0"/>
                            <a:ext cx="1478155" cy="1268353"/>
                          </a:xfrm>
                          <a:prstGeom prst="rect">
                            <a:avLst/>
                          </a:prstGeom>
                          <a:noFill/>
                          <a:ln w="9525">
                            <a:noFill/>
                            <a:miter lim="800000"/>
                            <a:headEnd/>
                            <a:tailEnd/>
                          </a:ln>
                        </pic:spPr>
                      </pic:pic>
                    </a:graphicData>
                  </a:graphic>
                </wp:inline>
              </w:drawing>
            </w:r>
          </w:p>
          <w:p>
            <w:pPr>
              <w:pStyle w:val="2"/>
              <w:tabs>
                <w:tab w:val="left" w:pos="3828"/>
              </w:tabs>
              <w:snapToGrid w:val="0"/>
              <w:spacing w:line="360" w:lineRule="auto"/>
              <w:rPr>
                <w:rFonts w:hint="eastAsia" w:hAnsi="宋体" w:cs="Times New Roman"/>
              </w:rPr>
            </w:pPr>
            <w:r>
              <w:rPr>
                <w:rFonts w:hint="eastAsia" w:hAnsi="宋体" w:cs="Times New Roman"/>
              </w:rPr>
              <w:t>频闪照相研究法：展示平抛运动和自由落体运动的频闪照片</w:t>
            </w:r>
          </w:p>
          <w:p>
            <w:pPr>
              <w:pStyle w:val="2"/>
              <w:tabs>
                <w:tab w:val="left" w:pos="3828"/>
              </w:tabs>
              <w:snapToGrid w:val="0"/>
              <w:spacing w:line="360" w:lineRule="auto"/>
              <w:rPr>
                <w:rFonts w:hint="eastAsia" w:hAnsi="宋体" w:cs="Times New Roman"/>
              </w:rPr>
            </w:pPr>
            <w:r>
              <w:rPr>
                <w:rFonts w:hAnsi="宋体" w:cs="Times New Roman"/>
              </w:rPr>
              <w:drawing>
                <wp:inline distT="0" distB="0" distL="0" distR="0">
                  <wp:extent cx="1638300" cy="1647825"/>
                  <wp:effectExtent l="0" t="0" r="7620" b="13335"/>
                  <wp:docPr id="173508466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084663" name="图片 12"/>
                          <pic:cNvPicPr>
                            <a:picLocks noChangeAspect="1" noChangeArrowheads="1"/>
                          </pic:cNvPicPr>
                        </pic:nvPicPr>
                        <pic:blipFill>
                          <a:blip r:embed="rId14" cstate="print"/>
                          <a:stretch>
                            <a:fillRect/>
                          </a:stretch>
                        </pic:blipFill>
                        <pic:spPr>
                          <a:xfrm>
                            <a:off x="0" y="0"/>
                            <a:ext cx="1638300" cy="1647825"/>
                          </a:xfrm>
                          <a:prstGeom prst="rect">
                            <a:avLst/>
                          </a:prstGeom>
                          <a:noFill/>
                          <a:ln w="9525">
                            <a:noFill/>
                            <a:miter lim="800000"/>
                            <a:headEnd/>
                            <a:tailEnd/>
                          </a:ln>
                        </pic:spPr>
                      </pic:pic>
                    </a:graphicData>
                  </a:graphic>
                </wp:inline>
              </w:drawing>
            </w:r>
          </w:p>
          <w:p>
            <w:pPr>
              <w:pStyle w:val="2"/>
              <w:tabs>
                <w:tab w:val="left" w:pos="3828"/>
              </w:tabs>
              <w:snapToGrid w:val="0"/>
              <w:spacing w:line="240" w:lineRule="auto"/>
              <w:rPr>
                <w:rFonts w:hint="eastAsia" w:hAnsi="宋体" w:cs="Times New Roman"/>
              </w:rPr>
            </w:pPr>
            <w:r>
              <w:rPr>
                <w:rFonts w:hint="eastAsia" w:hAnsi="宋体" w:cs="Times New Roman"/>
              </w:rPr>
              <w:t>思考：根据频闪如何判断水平匀速直线运动？</w:t>
            </w:r>
          </w:p>
          <w:p>
            <w:pPr>
              <w:pStyle w:val="2"/>
              <w:tabs>
                <w:tab w:val="left" w:pos="3828"/>
              </w:tabs>
              <w:snapToGrid w:val="0"/>
              <w:spacing w:line="240" w:lineRule="auto"/>
              <w:rPr>
                <w:rFonts w:hint="eastAsia" w:hAnsi="宋体" w:cs="Times New Roman"/>
              </w:rPr>
            </w:pPr>
            <w:r>
              <w:rPr>
                <w:rFonts w:hint="eastAsia" w:hAnsi="宋体" w:cs="Times New Roman"/>
              </w:rPr>
              <w:t>结论：平抛运动可以分解为</w:t>
            </w:r>
            <w:r>
              <w:rPr>
                <w:rFonts w:hAnsi="宋体" w:cs="Times New Roman"/>
              </w:rPr>
              <w:t>水平方向的匀速直线运动和竖直方向的自由落体运动。</w:t>
            </w:r>
          </w:p>
          <w:p>
            <w:pPr>
              <w:pStyle w:val="2"/>
              <w:tabs>
                <w:tab w:val="left" w:pos="3828"/>
              </w:tabs>
              <w:snapToGrid w:val="0"/>
              <w:spacing w:line="360" w:lineRule="auto"/>
              <w:rPr>
                <w:rFonts w:hint="eastAsia" w:hAnsi="宋体" w:cs="Times New Roman"/>
                <w:b/>
              </w:rPr>
            </w:pPr>
            <w:r>
              <w:rPr>
                <w:rFonts w:hint="eastAsia" w:hAnsi="宋体" w:cs="Times New Roman"/>
                <w:b/>
              </w:rPr>
              <w:t>二、平抛运动的规律</w:t>
            </w:r>
          </w:p>
          <w:p>
            <w:pPr>
              <w:pStyle w:val="2"/>
              <w:tabs>
                <w:tab w:val="left" w:pos="3828"/>
              </w:tabs>
              <w:snapToGrid w:val="0"/>
              <w:spacing w:line="360" w:lineRule="auto"/>
              <w:rPr>
                <w:rFonts w:hint="eastAsia" w:hAnsi="宋体" w:cs="Times New Roman"/>
              </w:rPr>
            </w:pPr>
            <w:r>
              <w:rPr>
                <w:rFonts w:hint="eastAsia" w:hAnsi="宋体" w:cs="Times New Roman"/>
              </w:rPr>
              <w:t>1.平抛运动的速度</w:t>
            </w:r>
          </w:p>
          <w:p>
            <w:pPr>
              <w:pStyle w:val="2"/>
              <w:tabs>
                <w:tab w:val="left" w:pos="3828"/>
              </w:tabs>
              <w:snapToGrid w:val="0"/>
              <w:spacing w:line="360" w:lineRule="auto"/>
              <w:rPr>
                <w:rFonts w:hint="eastAsia" w:hAnsi="宋体" w:cs="Times New Roman"/>
              </w:rPr>
            </w:pPr>
            <w:r>
              <w:rPr>
                <w:rFonts w:hint="eastAsia" w:hAnsi="宋体" w:cs="Times New Roman"/>
              </w:rPr>
              <w:pict>
                <v:shape id="_x0000_s1030" o:spid="_x0000_s1030" o:spt="75" type="#_x0000_t75" style="position:absolute;left:0pt;margin-left:86pt;margin-top:14.85pt;height:38pt;width:46pt;z-index:251660288;mso-width-relative:page;mso-height-relative:page;" o:ole="t" filled="f" o:preferrelative="t" stroked="f" coordsize="21600,21600">
                  <v:path/>
                  <v:fill on="f" focussize="0,0"/>
                  <v:stroke on="f" joinstyle="miter"/>
                  <v:imagedata r:id="rId16" o:title=""/>
                  <o:lock v:ext="edit" aspectratio="t"/>
                </v:shape>
                <o:OLEObject Type="Embed" ProgID="Equation.3" ShapeID="_x0000_s1030" DrawAspect="Content" ObjectID="_1468075725" r:id="rId15">
                  <o:LockedField>false</o:LockedField>
                </o:OLEObject>
              </w:pict>
            </w:r>
            <w:r>
              <w:rPr>
                <w:rFonts w:hint="eastAsia" w:hAnsi="宋体" w:cs="Times New Roman"/>
              </w:rPr>
              <w:t>经时间为</w:t>
            </w:r>
            <w:r>
              <w:rPr>
                <w:rFonts w:hAnsi="宋体" w:cs="Times New Roman"/>
              </w:rPr>
              <w:t>t时，物体运动到点P处</w:t>
            </w:r>
          </w:p>
          <w:p>
            <w:pPr>
              <w:pStyle w:val="2"/>
              <w:tabs>
                <w:tab w:val="left" w:pos="3828"/>
              </w:tabs>
              <w:snapToGrid w:val="0"/>
              <w:spacing w:line="360" w:lineRule="auto"/>
              <w:rPr>
                <w:rFonts w:hint="eastAsia" w:hAnsi="宋体" w:cs="Times New Roman"/>
              </w:rPr>
            </w:pPr>
            <w:r>
              <w:rPr>
                <w:rFonts w:hint="eastAsia" w:hAnsi="宋体" w:cs="Times New Roman"/>
              </w:rPr>
              <w:t>速度大小</w:t>
            </w:r>
          </w:p>
          <w:p>
            <w:pPr>
              <w:pStyle w:val="2"/>
              <w:tabs>
                <w:tab w:val="left" w:pos="3828"/>
              </w:tabs>
              <w:snapToGrid w:val="0"/>
              <w:spacing w:line="360" w:lineRule="auto"/>
              <w:rPr>
                <w:rFonts w:hint="eastAsia" w:hAnsi="宋体" w:cs="Times New Roman"/>
              </w:rPr>
            </w:pPr>
            <w:r>
              <w:rPr>
                <w:rFonts w:hint="eastAsia" w:hAnsi="宋体" w:cs="Times New Roman"/>
              </w:rPr>
              <w:pict>
                <v:shape id="_x0000_s1031" o:spid="_x0000_s1031" o:spt="75" type="#_x0000_t75" style="position:absolute;left:0pt;margin-left:4.95pt;margin-top:4.75pt;height:24pt;width:129pt;z-index:251661312;mso-width-relative:page;mso-height-relative:page;" o:ole="t" filled="f" o:preferrelative="t" stroked="f" coordsize="21600,21600">
                  <v:path/>
                  <v:fill on="f" focussize="0,0"/>
                  <v:stroke on="f" joinstyle="miter"/>
                  <v:imagedata r:id="rId18" o:title=""/>
                  <o:lock v:ext="edit" aspectratio="t"/>
                </v:shape>
                <o:OLEObject Type="Embed" ProgID="Equation.3" ShapeID="_x0000_s1031" DrawAspect="Content" ObjectID="_1468075726" r:id="rId17">
                  <o:LockedField>false</o:LockedField>
                </o:OLEObject>
              </w:pict>
            </w:r>
          </w:p>
          <w:p>
            <w:pPr>
              <w:pStyle w:val="2"/>
              <w:tabs>
                <w:tab w:val="left" w:pos="3828"/>
              </w:tabs>
              <w:snapToGrid w:val="0"/>
              <w:spacing w:line="360" w:lineRule="auto"/>
              <w:rPr>
                <w:rFonts w:hint="eastAsia" w:hAnsi="宋体" w:cs="Times New Roman"/>
              </w:rPr>
            </w:pPr>
            <w:r>
              <w:rPr>
                <w:rFonts w:hint="eastAsia" w:hAnsi="宋体" w:cs="Times New Roman"/>
              </w:rPr>
              <w:pict>
                <v:shape id="_x0000_s1032" o:spid="_x0000_s1032" o:spt="75" type="#_x0000_t75" style="position:absolute;left:0pt;margin-left:69pt;margin-top:4.5pt;height:36pt;width:78pt;z-index:251662336;mso-width-relative:page;mso-height-relative:page;" o:ole="t" filled="f" o:preferrelative="t" stroked="f" coordsize="21600,21600">
                  <v:path/>
                  <v:fill on="f" focussize="0,0"/>
                  <v:stroke on="f" joinstyle="miter"/>
                  <v:imagedata r:id="rId20" o:title=""/>
                  <o:lock v:ext="edit" aspectratio="t"/>
                </v:shape>
                <o:OLEObject Type="Embed" ProgID="Equation.3" ShapeID="_x0000_s1032" DrawAspect="Content" ObjectID="_1468075727" r:id="rId19">
                  <o:LockedField>false</o:LockedField>
                </o:OLEObject>
              </w:pict>
            </w:r>
          </w:p>
          <w:p>
            <w:pPr>
              <w:pStyle w:val="2"/>
              <w:tabs>
                <w:tab w:val="left" w:pos="3828"/>
              </w:tabs>
              <w:snapToGrid w:val="0"/>
              <w:spacing w:line="360" w:lineRule="auto"/>
              <w:rPr>
                <w:rFonts w:hint="eastAsia" w:hAnsi="宋体" w:cs="Times New Roman"/>
              </w:rPr>
            </w:pPr>
            <w:r>
              <w:rPr>
                <w:rFonts w:hint="eastAsia" w:hAnsi="宋体" w:cs="Times New Roman"/>
              </w:rPr>
              <w:t>速度方向</w:t>
            </w:r>
          </w:p>
          <w:p>
            <w:pPr>
              <w:pStyle w:val="2"/>
              <w:tabs>
                <w:tab w:val="left" w:pos="3828"/>
              </w:tabs>
              <w:snapToGrid w:val="0"/>
              <w:spacing w:line="360" w:lineRule="auto"/>
              <w:rPr>
                <w:rFonts w:hint="eastAsia" w:hAnsi="宋体" w:cs="Times New Roman"/>
              </w:rPr>
            </w:pPr>
            <w:r>
              <w:rPr>
                <w:rFonts w:hint="eastAsia" w:hAnsi="宋体" w:cs="Times New Roman"/>
              </w:rPr>
              <w:t>2.</w:t>
            </w:r>
            <w:r>
              <w:rPr>
                <w:rFonts w:hint="eastAsia" w:asciiTheme="minorHAnsi" w:hAnsiTheme="minorHAnsi" w:eastAsiaTheme="minorEastAsia" w:cstheme="minorBidi"/>
                <w:szCs w:val="22"/>
              </w:rPr>
              <w:t xml:space="preserve"> </w:t>
            </w:r>
            <w:r>
              <w:rPr>
                <w:rFonts w:hint="eastAsia" w:hAnsi="宋体" w:cs="Times New Roman"/>
              </w:rPr>
              <w:t>平抛运动的位移</w:t>
            </w:r>
          </w:p>
          <w:p>
            <w:pPr>
              <w:pStyle w:val="2"/>
              <w:tabs>
                <w:tab w:val="left" w:pos="3828"/>
              </w:tabs>
              <w:snapToGrid w:val="0"/>
              <w:spacing w:line="360" w:lineRule="auto"/>
              <w:rPr>
                <w:rFonts w:hint="eastAsia" w:hAnsi="宋体" w:cs="Times New Roman"/>
              </w:rPr>
            </w:pPr>
            <w:r>
              <w:rPr>
                <w:rFonts w:hint="eastAsia" w:hAnsi="宋体" w:cs="Times New Roman"/>
              </w:rPr>
              <w:drawing>
                <wp:anchor distT="0" distB="0" distL="114300" distR="114300" simplePos="0" relativeHeight="251671552" behindDoc="0" locked="0" layoutInCell="1" allowOverlap="1">
                  <wp:simplePos x="0" y="0"/>
                  <wp:positionH relativeFrom="column">
                    <wp:posOffset>1812290</wp:posOffset>
                  </wp:positionH>
                  <wp:positionV relativeFrom="paragraph">
                    <wp:posOffset>259080</wp:posOffset>
                  </wp:positionV>
                  <wp:extent cx="2682240" cy="1501140"/>
                  <wp:effectExtent l="0" t="0" r="0" b="7620"/>
                  <wp:wrapSquare wrapText="bothSides"/>
                  <wp:docPr id="15" name="图片 15" descr="16219922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621992209(1)"/>
                          <pic:cNvPicPr>
                            <a:picLocks noChangeAspect="1"/>
                          </pic:cNvPicPr>
                        </pic:nvPicPr>
                        <pic:blipFill>
                          <a:blip r:embed="rId21"/>
                          <a:stretch>
                            <a:fillRect/>
                          </a:stretch>
                        </pic:blipFill>
                        <pic:spPr>
                          <a:xfrm>
                            <a:off x="0" y="0"/>
                            <a:ext cx="2682240" cy="1501140"/>
                          </a:xfrm>
                          <a:prstGeom prst="rect">
                            <a:avLst/>
                          </a:prstGeom>
                        </pic:spPr>
                      </pic:pic>
                    </a:graphicData>
                  </a:graphic>
                </wp:anchor>
              </w:drawing>
            </w:r>
            <w:r>
              <w:rPr>
                <w:rFonts w:hint="eastAsia" w:hAnsi="宋体" w:cs="Times New Roman"/>
              </w:rPr>
              <w:pict>
                <v:shape id="_x0000_s1033" o:spid="_x0000_s1033" o:spt="75" type="#_x0000_t75" style="position:absolute;left:0pt;margin-left:61.95pt;margin-top:16.7pt;height:52pt;width:58pt;z-index:251663360;mso-width-relative:page;mso-height-relative:page;" o:ole="t" filled="f" o:preferrelative="t" stroked="f" coordsize="21600,21600">
                  <v:path/>
                  <v:fill on="f" focussize="0,0"/>
                  <v:stroke on="f" joinstyle="miter"/>
                  <v:imagedata r:id="rId23" o:title=""/>
                  <o:lock v:ext="edit" aspectratio="t"/>
                </v:shape>
                <o:OLEObject Type="Embed" ProgID="Equation.3" ShapeID="_x0000_s1033" DrawAspect="Content" ObjectID="_1468075728" r:id="rId22">
                  <o:LockedField>false</o:LockedField>
                </o:OLEObject>
              </w:pict>
            </w:r>
            <w:r>
              <w:rPr>
                <w:rFonts w:hint="eastAsia" w:hAnsi="宋体" w:cs="Times New Roman"/>
              </w:rPr>
              <w:t>经时间为</w:t>
            </w:r>
            <w:r>
              <w:rPr>
                <w:rFonts w:hAnsi="宋体" w:cs="Times New Roman"/>
              </w:rPr>
              <w:t>t时，物体运动到点P处</w:t>
            </w:r>
          </w:p>
          <w:p>
            <w:pPr>
              <w:pStyle w:val="2"/>
              <w:tabs>
                <w:tab w:val="left" w:pos="3828"/>
              </w:tabs>
              <w:snapToGrid w:val="0"/>
              <w:spacing w:line="360" w:lineRule="auto"/>
              <w:rPr>
                <w:rFonts w:hint="eastAsia" w:hAnsi="宋体" w:cs="Times New Roman"/>
              </w:rPr>
            </w:pPr>
          </w:p>
          <w:p>
            <w:pPr>
              <w:pStyle w:val="2"/>
              <w:tabs>
                <w:tab w:val="left" w:pos="3828"/>
              </w:tabs>
              <w:snapToGrid w:val="0"/>
              <w:spacing w:line="360" w:lineRule="auto"/>
              <w:rPr>
                <w:rFonts w:hint="eastAsia" w:hAnsi="宋体" w:cs="Times New Roman"/>
              </w:rPr>
            </w:pPr>
          </w:p>
          <w:p>
            <w:pPr>
              <w:pStyle w:val="2"/>
              <w:tabs>
                <w:tab w:val="left" w:pos="3828"/>
              </w:tabs>
              <w:snapToGrid w:val="0"/>
              <w:spacing w:line="360" w:lineRule="auto"/>
              <w:rPr>
                <w:rFonts w:hint="eastAsia" w:hAnsi="宋体" w:cs="Times New Roman"/>
              </w:rPr>
            </w:pPr>
          </w:p>
          <w:p>
            <w:pPr>
              <w:pStyle w:val="2"/>
              <w:tabs>
                <w:tab w:val="left" w:pos="3828"/>
              </w:tabs>
              <w:snapToGrid w:val="0"/>
              <w:spacing w:line="360" w:lineRule="auto"/>
              <w:rPr>
                <w:rFonts w:hint="eastAsia" w:hAnsi="宋体" w:cs="Times New Roman"/>
              </w:rPr>
            </w:pPr>
            <w:r>
              <w:rPr>
                <w:rFonts w:hint="eastAsia" w:hAnsi="宋体" w:cs="Times New Roman"/>
              </w:rPr>
              <w:t xml:space="preserve">位移大小  </w:t>
            </w:r>
            <m:oMath>
              <m:r>
                <m:rPr>
                  <m:sty m:val="p"/>
                </m:rPr>
                <w:rPr>
                  <w:rFonts w:ascii="Cambria Math" w:hAnsi="Cambria Math" w:cs="Times New Roman"/>
                </w:rPr>
                <m:t>l=</m:t>
              </m:r>
              <m:rad>
                <m:radPr>
                  <m:degHide m:val="1"/>
                  <m:ctrlPr>
                    <w:rPr>
                      <w:rFonts w:ascii="Cambria Math" w:hAnsi="Cambria Math" w:cs="Times New Roman"/>
                    </w:rPr>
                  </m:ctrlPr>
                </m:radPr>
                <m:deg>
                  <m:ctrlPr>
                    <w:rPr>
                      <w:rFonts w:ascii="Cambria Math" w:hAnsi="Cambria Math" w:cs="Times New Roman"/>
                    </w:rPr>
                  </m:ctrlPr>
                </m:deg>
                <m:e>
                  <m:sSup>
                    <m:sSupPr>
                      <m:ctrlPr>
                        <w:rPr>
                          <w:rFonts w:ascii="Cambria Math" w:hAnsi="Cambria Math" w:cs="Times New Roman"/>
                        </w:rPr>
                      </m:ctrlPr>
                    </m:sSupPr>
                    <m:e>
                      <m:r>
                        <m:rPr>
                          <m:sty m:val="p"/>
                        </m:rPr>
                        <w:rPr>
                          <w:rFonts w:ascii="Cambria Math" w:hAnsi="Cambria Math" w:cs="Times New Roman"/>
                        </w:rPr>
                        <m:t>x</m:t>
                      </m:r>
                      <m:ctrlPr>
                        <w:rPr>
                          <w:rFonts w:ascii="Cambria Math" w:hAnsi="Cambria Math" w:cs="Times New Roman"/>
                        </w:rPr>
                      </m:ctrlPr>
                    </m:e>
                    <m:sup>
                      <m:r>
                        <m:rPr>
                          <m:sty m:val="p"/>
                        </m:rPr>
                        <w:rPr>
                          <w:rFonts w:ascii="Cambria Math" w:hAnsi="Cambria Math" w:cs="Times New Roman"/>
                        </w:rPr>
                        <m:t>2</m:t>
                      </m:r>
                      <m:ctrlPr>
                        <w:rPr>
                          <w:rFonts w:ascii="Cambria Math" w:hAnsi="Cambria Math" w:cs="Times New Roman"/>
                        </w:rPr>
                      </m:ctrlPr>
                    </m:sup>
                  </m:sSup>
                  <m:r>
                    <m:rPr>
                      <m:sty m:val="p"/>
                    </m:rP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y</m:t>
                      </m:r>
                      <m:ctrlPr>
                        <w:rPr>
                          <w:rFonts w:ascii="Cambria Math" w:hAnsi="Cambria Math" w:cs="Times New Roman"/>
                        </w:rPr>
                      </m:ctrlPr>
                    </m:e>
                    <m:sup>
                      <m:r>
                        <m:rPr>
                          <m:sty m:val="p"/>
                        </m:rPr>
                        <w:rPr>
                          <w:rFonts w:ascii="Cambria Math" w:hAnsi="Cambria Math" w:cs="Times New Roman"/>
                        </w:rPr>
                        <m:t>2</m:t>
                      </m:r>
                      <m:ctrlPr>
                        <w:rPr>
                          <w:rFonts w:ascii="Cambria Math" w:hAnsi="Cambria Math" w:cs="Times New Roman"/>
                        </w:rPr>
                      </m:ctrlPr>
                    </m:sup>
                  </m:sSup>
                  <m:ctrlPr>
                    <w:rPr>
                      <w:rFonts w:ascii="Cambria Math" w:hAnsi="Cambria Math" w:cs="Times New Roman"/>
                    </w:rPr>
                  </m:ctrlPr>
                </m:e>
              </m:rad>
            </m:oMath>
          </w:p>
          <w:p>
            <w:pPr>
              <w:pStyle w:val="2"/>
              <w:tabs>
                <w:tab w:val="left" w:pos="3828"/>
              </w:tabs>
              <w:snapToGrid w:val="0"/>
              <w:spacing w:line="360" w:lineRule="auto"/>
              <w:rPr>
                <w:rFonts w:hint="eastAsia" w:hAnsi="宋体" w:cs="Times New Roman"/>
              </w:rPr>
            </w:pPr>
            <w:r>
              <w:rPr>
                <w:rFonts w:hint="eastAsia" w:hAnsi="宋体" w:cs="Times New Roman"/>
              </w:rPr>
              <w:t xml:space="preserve">位移方向  </w:t>
            </w:r>
            <m:oMath>
              <m:r>
                <m:rPr>
                  <m:sty m:val="p"/>
                </m:rPr>
                <w:rPr>
                  <w:rFonts w:hint="eastAsia" w:ascii="Cambria Math" w:hAnsi="Cambria Math" w:cs="Times New Roman"/>
                </w:rPr>
                <m:t>tan</m:t>
              </m:r>
              <m:r>
                <m:rPr>
                  <m:sty m:val="p"/>
                </m:rPr>
                <w:rPr>
                  <w:rFonts w:ascii="Cambria Math" w:hAnsi="Cambria Math" w:cs="Times New Roman"/>
                </w:rPr>
                <m:t>∂=</m:t>
              </m:r>
              <m:f>
                <m:fPr>
                  <m:ctrlPr>
                    <w:rPr>
                      <w:rFonts w:ascii="Cambria Math" w:hAnsi="Cambria Math" w:cs="Times New Roman"/>
                    </w:rPr>
                  </m:ctrlPr>
                </m:fPr>
                <m:num>
                  <m:r>
                    <m:rPr>
                      <m:sty m:val="p"/>
                    </m:rPr>
                    <w:rPr>
                      <w:rFonts w:ascii="Cambria Math" w:hAnsi="Cambria Math" w:cs="Times New Roman"/>
                    </w:rPr>
                    <m:t>gt</m:t>
                  </m:r>
                  <m:ctrlPr>
                    <w:rPr>
                      <w:rFonts w:ascii="Cambria Math" w:hAnsi="Cambria Math" w:cs="Times New Roman"/>
                    </w:rPr>
                  </m:ctrlPr>
                </m:num>
                <m:den>
                  <m:r>
                    <m:rPr>
                      <m:sty m:val="p"/>
                    </m:rPr>
                    <w:rPr>
                      <w:rFonts w:ascii="Cambria Math" w:hAnsi="Cambria Math" w:cs="Times New Roman"/>
                    </w:rPr>
                    <m:t>2</m:t>
                  </m:r>
                  <m:sSub>
                    <m:sSubPr>
                      <m:ctrlPr>
                        <w:rPr>
                          <w:rFonts w:ascii="Cambria Math" w:hAnsi="Cambria Math" w:cs="Times New Roman"/>
                        </w:rPr>
                      </m:ctrlPr>
                    </m:sSubPr>
                    <m:e>
                      <m:r>
                        <m:rPr>
                          <m:sty m:val="p"/>
                        </m:rPr>
                        <w:rPr>
                          <w:rFonts w:ascii="Cambria Math" w:hAnsi="Cambria Math" w:cs="Times New Roman"/>
                        </w:rPr>
                        <m:t>v</m:t>
                      </m:r>
                      <m:ctrlPr>
                        <w:rPr>
                          <w:rFonts w:ascii="Cambria Math" w:hAnsi="Cambria Math" w:cs="Times New Roman"/>
                        </w:rPr>
                      </m:ctrlPr>
                    </m:e>
                    <m:sub>
                      <m:r>
                        <m:rPr>
                          <m:sty m:val="p"/>
                        </m:rPr>
                        <w:rPr>
                          <w:rFonts w:ascii="Cambria Math" w:hAnsi="Cambria Math" w:cs="Times New Roman"/>
                        </w:rPr>
                        <m:t>0</m:t>
                      </m:r>
                      <m:ctrlPr>
                        <w:rPr>
                          <w:rFonts w:ascii="Cambria Math" w:hAnsi="Cambria Math" w:cs="Times New Roman"/>
                        </w:rPr>
                      </m:ctrlPr>
                    </m:sub>
                  </m:sSub>
                  <m:ctrlPr>
                    <w:rPr>
                      <w:rFonts w:ascii="Cambria Math" w:hAnsi="Cambria Math" w:cs="Times New Roman"/>
                    </w:rPr>
                  </m:ctrlPr>
                </m:den>
              </m:f>
            </m:oMath>
          </w:p>
          <w:p>
            <w:pPr>
              <w:pStyle w:val="2"/>
              <w:tabs>
                <w:tab w:val="left" w:pos="3828"/>
              </w:tabs>
              <w:snapToGrid w:val="0"/>
              <w:spacing w:line="360" w:lineRule="auto"/>
              <w:rPr>
                <w:rFonts w:hint="eastAsia" w:hAnsi="宋体" w:cs="Times New Roman"/>
              </w:rPr>
            </w:pPr>
            <w:r>
              <w:rPr>
                <w:rFonts w:hint="eastAsia" w:hAnsi="宋体" w:cs="Times New Roman"/>
              </w:rPr>
              <w:pict>
                <v:shape id="_x0000_s1035" o:spid="_x0000_s1035" o:spt="75" alt="" type="#_x0000_t75" style="position:absolute;left:0pt;margin-left:163.95pt;margin-top:14.85pt;height:52pt;width:77pt;z-index:251665408;mso-width-relative:page;mso-height-relative:page;" o:ole="t" filled="f" o:preferrelative="t" stroked="f" coordsize="21600,21600">
                  <v:path/>
                  <v:fill on="f" focussize="0,0"/>
                  <v:stroke on="f"/>
                  <v:imagedata r:id="rId25" o:title=""/>
                  <o:lock v:ext="edit" aspectratio="t"/>
                </v:shape>
                <o:OLEObject Type="Embed" ProgID="Equation.3" ShapeID="_x0000_s1035" DrawAspect="Content" ObjectID="_1468075729" r:id="rId24">
                  <o:LockedField>false</o:LockedField>
                </o:OLEObject>
              </w:pict>
            </w:r>
            <w:r>
              <w:rPr>
                <w:rFonts w:hint="eastAsia" w:hAnsi="宋体" w:cs="Times New Roman"/>
              </w:rPr>
              <w:pict>
                <v:shape id="_x0000_s1034" o:spid="_x0000_s1034" o:spt="75" type="#_x0000_t75" style="position:absolute;left:0pt;margin-left:49.85pt;margin-top:16.25pt;height:52pt;width:103.95pt;z-index:251664384;mso-width-relative:page;mso-height-relative:page;" o:ole="t" filled="f" o:preferrelative="t" stroked="f" coordsize="21600,21600">
                  <v:path/>
                  <v:fill on="f" focussize="0,0"/>
                  <v:stroke on="f" joinstyle="miter"/>
                  <v:imagedata r:id="rId27" o:title=""/>
                  <o:lock v:ext="edit" aspectratio="t"/>
                </v:shape>
                <o:OLEObject Type="Embed" ProgID="Equation.3" ShapeID="_x0000_s1034" DrawAspect="Content" ObjectID="_1468075730" r:id="rId26">
                  <o:LockedField>false</o:LockedField>
                </o:OLEObject>
              </w:pict>
            </w:r>
            <w:r>
              <w:rPr>
                <w:rFonts w:hint="eastAsia" w:hAnsi="宋体" w:cs="Times New Roman"/>
              </w:rPr>
              <w:t>3.平抛运动的运动轨迹</w:t>
            </w:r>
          </w:p>
          <w:p>
            <w:pPr>
              <w:pStyle w:val="2"/>
              <w:tabs>
                <w:tab w:val="left" w:pos="3828"/>
              </w:tabs>
              <w:snapToGrid w:val="0"/>
              <w:spacing w:line="360" w:lineRule="auto"/>
              <w:rPr>
                <w:rFonts w:hint="eastAsia" w:hAnsi="宋体" w:cs="Times New Roman"/>
              </w:rPr>
            </w:pPr>
          </w:p>
          <w:p>
            <w:pPr>
              <w:pStyle w:val="2"/>
              <w:tabs>
                <w:tab w:val="left" w:pos="3828"/>
              </w:tabs>
              <w:snapToGrid w:val="0"/>
              <w:spacing w:line="360" w:lineRule="auto"/>
              <w:rPr>
                <w:rFonts w:hint="eastAsia" w:hAnsi="宋体" w:cs="Times New Roman"/>
              </w:rPr>
            </w:pPr>
          </w:p>
          <w:p>
            <w:pPr>
              <w:pStyle w:val="2"/>
              <w:tabs>
                <w:tab w:val="left" w:pos="3828"/>
              </w:tabs>
              <w:snapToGrid w:val="0"/>
              <w:spacing w:line="360" w:lineRule="auto"/>
              <w:rPr>
                <w:rFonts w:hint="eastAsia" w:hAnsi="宋体" w:cs="Times New Roman"/>
              </w:rPr>
            </w:pPr>
          </w:p>
          <w:p>
            <w:pPr>
              <w:pStyle w:val="2"/>
              <w:tabs>
                <w:tab w:val="left" w:pos="3828"/>
              </w:tabs>
              <w:snapToGrid w:val="0"/>
              <w:spacing w:line="240" w:lineRule="auto"/>
              <w:rPr>
                <w:rFonts w:hint="eastAsia" w:hAnsi="宋体" w:cs="Times New Roman"/>
              </w:rPr>
            </w:pPr>
            <w:r>
              <w:rPr>
                <w:rFonts w:hint="eastAsia" w:hAnsi="宋体" w:cs="Times New Roman"/>
              </w:rPr>
              <w:t>所以平抛运动的轨迹为抛物线。</w:t>
            </w:r>
          </w:p>
          <w:p>
            <w:pPr>
              <w:pStyle w:val="2"/>
              <w:tabs>
                <w:tab w:val="left" w:pos="3828"/>
              </w:tabs>
              <w:snapToGrid w:val="0"/>
              <w:spacing w:line="240" w:lineRule="auto"/>
              <w:rPr>
                <w:rFonts w:hAnsi="宋体" w:cs="Times New Roman"/>
              </w:rPr>
            </w:pPr>
            <w:r>
              <w:rPr>
                <w:rFonts w:hint="eastAsia" w:hAnsi="宋体" w:cs="Times New Roman"/>
                <w:bCs/>
              </w:rPr>
              <w:drawing>
                <wp:anchor distT="0" distB="0" distL="114300" distR="114300" simplePos="0" relativeHeight="251666432" behindDoc="0" locked="0" layoutInCell="1" allowOverlap="1">
                  <wp:simplePos x="0" y="0"/>
                  <wp:positionH relativeFrom="column">
                    <wp:posOffset>3072765</wp:posOffset>
                  </wp:positionH>
                  <wp:positionV relativeFrom="paragraph">
                    <wp:posOffset>620395</wp:posOffset>
                  </wp:positionV>
                  <wp:extent cx="1330325" cy="981710"/>
                  <wp:effectExtent l="0" t="0" r="10795" b="8890"/>
                  <wp:wrapNone/>
                  <wp:docPr id="23"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7"/>
                          <pic:cNvPicPr>
                            <a:picLocks noChangeAspect="1" noChangeArrowheads="1"/>
                          </pic:cNvPicPr>
                        </pic:nvPicPr>
                        <pic:blipFill>
                          <a:blip r:embed="rId28" cstate="print"/>
                          <a:stretch>
                            <a:fillRect/>
                          </a:stretch>
                        </pic:blipFill>
                        <pic:spPr>
                          <a:xfrm>
                            <a:off x="0" y="0"/>
                            <a:ext cx="1330325" cy="981710"/>
                          </a:xfrm>
                          <a:prstGeom prst="rect">
                            <a:avLst/>
                          </a:prstGeom>
                          <a:noFill/>
                          <a:ln w="9525">
                            <a:noFill/>
                            <a:miter lim="800000"/>
                            <a:headEnd/>
                            <a:tailEnd/>
                          </a:ln>
                        </pic:spPr>
                      </pic:pic>
                    </a:graphicData>
                  </a:graphic>
                </wp:anchor>
              </w:drawing>
            </w:r>
            <w:r>
              <w:rPr>
                <w:rFonts w:hint="eastAsia" w:hAnsi="宋体" w:cs="Times New Roman"/>
                <w:bCs/>
              </w:rPr>
              <w:t>【例题】在一次军事演习中,一架装载军用物资的飞机,在距地面500m的高处以50m/s的水平速度飞行。为了把军用物资准确地投掷到地面目标位置,飞行员应在距目标水平距离多远处投放资?(取重力加速度g=10m/s</w:t>
            </w:r>
            <w:r>
              <w:rPr>
                <w:rFonts w:hint="eastAsia" w:hAnsi="宋体" w:cs="Times New Roman"/>
                <w:bCs/>
                <w:vertAlign w:val="superscript"/>
              </w:rPr>
              <w:t>2</w:t>
            </w:r>
            <w:r>
              <w:rPr>
                <w:rFonts w:hint="eastAsia" w:hAnsi="宋体" w:cs="Times New Roman"/>
                <w:bCs/>
              </w:rPr>
              <w:t xml:space="preserve">,不计空气阻力) </w:t>
            </w:r>
          </w:p>
          <w:p>
            <w:pPr>
              <w:pStyle w:val="2"/>
              <w:tabs>
                <w:tab w:val="left" w:pos="3828"/>
              </w:tabs>
              <w:snapToGrid w:val="0"/>
              <w:spacing w:line="360" w:lineRule="auto"/>
              <w:rPr>
                <w:rFonts w:hint="eastAsia" w:hAnsi="宋体" w:cs="Times New Roman"/>
              </w:rPr>
            </w:pPr>
          </w:p>
          <w:p>
            <w:pPr>
              <w:pStyle w:val="2"/>
              <w:tabs>
                <w:tab w:val="left" w:pos="3828"/>
              </w:tabs>
              <w:snapToGrid w:val="0"/>
              <w:spacing w:line="360" w:lineRule="auto"/>
              <w:rPr>
                <w:rFonts w:hint="eastAsia" w:hAnsi="宋体" w:cs="Times New Roman"/>
              </w:rPr>
            </w:pPr>
          </w:p>
          <w:p>
            <w:pPr>
              <w:pStyle w:val="2"/>
              <w:tabs>
                <w:tab w:val="left" w:pos="3828"/>
              </w:tabs>
              <w:snapToGrid w:val="0"/>
              <w:spacing w:line="360" w:lineRule="auto"/>
              <w:rPr>
                <w:rFonts w:hint="eastAsia" w:hAnsi="宋体" w:cs="Times New Roman"/>
              </w:rPr>
            </w:pPr>
            <w:bookmarkStart w:id="0" w:name="_GoBack"/>
            <w:bookmarkEnd w:id="0"/>
          </w:p>
          <w:p>
            <w:pPr>
              <w:pStyle w:val="2"/>
              <w:tabs>
                <w:tab w:val="left" w:pos="3828"/>
              </w:tabs>
              <w:snapToGrid w:val="0"/>
              <w:spacing w:line="360" w:lineRule="auto"/>
              <w:rPr>
                <w:rFonts w:hint="eastAsia" w:hAnsi="宋体" w:cs="Times New Roman"/>
              </w:rPr>
            </w:pPr>
          </w:p>
          <w:p>
            <w:pPr>
              <w:pStyle w:val="2"/>
              <w:tabs>
                <w:tab w:val="left" w:pos="3828"/>
              </w:tabs>
              <w:snapToGrid w:val="0"/>
              <w:spacing w:line="360" w:lineRule="auto"/>
              <w:rPr>
                <w:rFonts w:hint="eastAsia" w:hAnsi="宋体" w:cs="Times New Roman"/>
              </w:rPr>
            </w:pPr>
          </w:p>
          <w:p>
            <w:pPr>
              <w:pStyle w:val="2"/>
              <w:tabs>
                <w:tab w:val="left" w:pos="3828"/>
              </w:tabs>
              <w:snapToGrid w:val="0"/>
              <w:spacing w:line="240" w:lineRule="auto"/>
              <w:rPr>
                <w:rFonts w:hint="eastAsia" w:hAnsi="宋体" w:cs="Times New Roman"/>
              </w:rPr>
            </w:pPr>
            <w:r>
              <w:rPr>
                <w:rFonts w:hint="eastAsia" w:hAnsi="宋体" w:cs="Times New Roman"/>
              </w:rPr>
              <w:t>分析：如图所示</w:t>
            </w:r>
            <w:r>
              <w:rPr>
                <w:rFonts w:hAnsi="宋体" w:cs="Times New Roman"/>
              </w:rPr>
              <w:t>,从飞上投放的物资在离开飞机瞬间具有与飞机相同的水平速度。因为其在下过程中只受重力作用,所以离开飞机后的物资做平抛运动。题目中已知水平速度,求水平距离,需要确定物资在水平方向的运动时间,该时间与竖直方向的运动时间相同，可根据题目中给出的高度求出。</w:t>
            </w:r>
          </w:p>
          <w:p>
            <w:pPr>
              <w:pStyle w:val="2"/>
              <w:tabs>
                <w:tab w:val="left" w:pos="3828"/>
              </w:tabs>
              <w:snapToGrid w:val="0"/>
              <w:spacing w:line="240" w:lineRule="auto"/>
              <w:rPr>
                <w:rFonts w:hint="eastAsia" w:hAnsi="宋体" w:cs="Times New Roman"/>
              </w:rPr>
            </w:pPr>
            <w:r>
              <w:rPr>
                <w:rFonts w:hint="eastAsia" w:hAnsi="宋体" w:cs="Times New Roman"/>
              </w:rPr>
              <w:t>解：根据公式</w:t>
            </w:r>
          </w:p>
          <w:p>
            <w:pPr>
              <w:pStyle w:val="2"/>
              <w:tabs>
                <w:tab w:val="left" w:pos="3828"/>
              </w:tabs>
              <w:snapToGrid w:val="0"/>
              <w:spacing w:line="360" w:lineRule="auto"/>
              <w:rPr>
                <w:rFonts w:hint="eastAsia" w:hAnsi="宋体" w:cs="Times New Roman"/>
              </w:rPr>
            </w:pPr>
            <w:r>
              <w:rPr>
                <w:rFonts w:hint="eastAsia" w:hAnsi="宋体" w:cs="Times New Roman"/>
              </w:rPr>
              <w:pict>
                <v:shape id="_x0000_s1036" o:spid="_x0000_s1036" o:spt="75" type="#_x0000_t75" style="position:absolute;left:0pt;margin-left:207.75pt;margin-top:17.75pt;height:31pt;width:51pt;z-index:251667456;mso-width-relative:page;mso-height-relative:page;" o:ole="t" filled="f" o:preferrelative="t" stroked="f" coordsize="21600,21600">
                  <v:path/>
                  <v:fill on="f" focussize="0,0"/>
                  <v:stroke on="f" joinstyle="miter"/>
                  <v:imagedata r:id="rId30" o:title=""/>
                  <o:lock v:ext="edit" aspectratio="t"/>
                </v:shape>
                <o:OLEObject Type="Embed" ProgID="Equation.3" ShapeID="_x0000_s1036" DrawAspect="Content" ObjectID="_1468075731" r:id="rId29">
                  <o:LockedField>false</o:LockedField>
                </o:OLEObject>
              </w:pict>
            </w:r>
            <w:r>
              <w:rPr>
                <w:rFonts w:hint="eastAsia" w:hAnsi="宋体" w:cs="Times New Roman"/>
              </w:rPr>
              <w:pict>
                <v:shape id="_x0000_s1037" o:spid="_x0000_s1037" o:spt="75" type="#_x0000_t75" style="position:absolute;left:0pt;margin-left:54pt;margin-top:9.5pt;height:37pt;width:136pt;z-index:251668480;mso-width-relative:page;mso-height-relative:page;" o:ole="t" filled="f" o:preferrelative="t" stroked="f" coordsize="21600,21600">
                  <v:path/>
                  <v:fill on="f" focussize="0,0"/>
                  <v:stroke on="f" joinstyle="miter"/>
                  <v:imagedata r:id="rId32" o:title=""/>
                  <o:lock v:ext="edit" aspectratio="t"/>
                </v:shape>
                <o:OLEObject Type="Embed" ProgID="Equation.3" ShapeID="_x0000_s1037" DrawAspect="Content" ObjectID="_1468075732" r:id="rId31">
                  <o:LockedField>false</o:LockedField>
                </o:OLEObject>
              </w:pict>
            </w:r>
            <w:r>
              <w:rPr>
                <w:rFonts w:hint="eastAsia" w:hAnsi="宋体" w:cs="Times New Roman"/>
              </w:rPr>
              <w:t xml:space="preserve">   </w:t>
            </w:r>
          </w:p>
          <w:p>
            <w:pPr>
              <w:pStyle w:val="2"/>
              <w:tabs>
                <w:tab w:val="left" w:pos="3828"/>
              </w:tabs>
              <w:snapToGrid w:val="0"/>
              <w:spacing w:line="360" w:lineRule="auto"/>
              <w:ind w:firstLine="420" w:firstLineChars="200"/>
              <w:rPr>
                <w:rFonts w:hint="eastAsia" w:hAnsi="宋体" w:cs="Times New Roman"/>
              </w:rPr>
            </w:pPr>
            <w:r>
              <w:rPr>
                <w:rFonts w:hint="eastAsia" w:hAnsi="宋体" w:cs="Times New Roman"/>
              </w:rPr>
              <w:t xml:space="preserve"> 可得</w:t>
            </w:r>
          </w:p>
          <w:p>
            <w:pPr>
              <w:pStyle w:val="2"/>
              <w:tabs>
                <w:tab w:val="left" w:pos="3828"/>
              </w:tabs>
              <w:snapToGrid w:val="0"/>
              <w:rPr>
                <w:rFonts w:hint="eastAsia" w:hAnsi="宋体" w:cs="Times New Roman"/>
              </w:rPr>
            </w:pPr>
          </w:p>
          <w:p>
            <w:pPr>
              <w:pStyle w:val="2"/>
              <w:tabs>
                <w:tab w:val="left" w:pos="3828"/>
              </w:tabs>
              <w:snapToGrid w:val="0"/>
              <w:spacing w:line="240" w:lineRule="auto"/>
              <w:rPr>
                <w:rFonts w:hint="eastAsia" w:hAnsi="宋体" w:cs="Times New Roman"/>
              </w:rPr>
            </w:pPr>
            <w:r>
              <w:rPr>
                <w:rFonts w:hint="eastAsia" w:hAnsi="宋体" w:cs="Times New Roman"/>
              </w:rPr>
              <w:pict>
                <v:shape id="_x0000_s1038" o:spid="_x0000_s1038" o:spt="75" type="#_x0000_t75" style="position:absolute;left:0pt;margin-left:44.35pt;margin-top:15.9pt;height:18pt;width:125pt;z-index:251669504;mso-width-relative:page;mso-height-relative:page;" o:ole="t" filled="f" o:preferrelative="t" stroked="f" coordsize="21600,21600">
                  <v:path/>
                  <v:fill on="f" focussize="0,0"/>
                  <v:stroke on="f" joinstyle="miter"/>
                  <v:imagedata r:id="rId34" o:title=""/>
                  <o:lock v:ext="edit" aspectratio="t"/>
                </v:shape>
                <o:OLEObject Type="Embed" ProgID="Equation.3" ShapeID="_x0000_s1038" DrawAspect="Content" ObjectID="_1468075733" r:id="rId33">
                  <o:LockedField>false</o:LockedField>
                </o:OLEObject>
              </w:pict>
            </w:r>
            <w:r>
              <w:rPr>
                <w:rFonts w:hint="eastAsia" w:hAnsi="宋体" w:cs="Times New Roman"/>
              </w:rPr>
              <w:t>投放物资处到水平地面的距离为</w:t>
            </w:r>
            <w:r>
              <w:rPr>
                <w:rFonts w:hAnsi="宋体" w:cs="Times New Roman"/>
              </w:rPr>
              <w:t>s，由于物资在水平方向做匀速直线运动，所以</w:t>
            </w:r>
          </w:p>
          <w:p>
            <w:pPr>
              <w:pStyle w:val="2"/>
              <w:tabs>
                <w:tab w:val="left" w:pos="3828"/>
              </w:tabs>
              <w:snapToGrid w:val="0"/>
              <w:spacing w:line="240" w:lineRule="auto"/>
              <w:rPr>
                <w:rFonts w:hint="eastAsia" w:hAnsi="宋体" w:cs="Times New Roman"/>
              </w:rPr>
            </w:pPr>
          </w:p>
          <w:p>
            <w:pPr>
              <w:pStyle w:val="2"/>
              <w:tabs>
                <w:tab w:val="left" w:pos="3828"/>
              </w:tabs>
              <w:snapToGrid w:val="0"/>
              <w:spacing w:line="240" w:lineRule="auto"/>
              <w:rPr>
                <w:rFonts w:hint="eastAsia" w:hAnsi="宋体" w:cs="Times New Roman"/>
              </w:rPr>
            </w:pPr>
            <w:r>
              <w:rPr>
                <w:rFonts w:hint="eastAsia" w:hAnsi="宋体" w:cs="Times New Roman"/>
              </w:rPr>
              <w:t>策略提炼:对于平抛运动问题，一般可从位移关系和速度关系求解。抓住平抛运动（合运动）与水平分运动和竖直分运动经过的时间相等这一点，往往是解决问题的关键。</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hAnsi="宋体" w:cs="宋体"/>
                <w:b/>
                <w:color w:val="000000"/>
                <w:sz w:val="24"/>
                <w:szCs w:val="24"/>
              </w:rPr>
            </w:pPr>
          </w:p>
        </w:tc>
        <w:tc>
          <w:tcPr>
            <w:tcW w:w="2179" w:type="dxa"/>
            <w:gridSpan w:val="3"/>
            <w:vAlign w:val="center"/>
          </w:tcPr>
          <w:p>
            <w:pPr>
              <w:widowControl/>
              <w:jc w:val="left"/>
              <w:rPr>
                <w:rFonts w:ascii="宋体" w:hAnsi="宋体" w:cs="宋体"/>
                <w:b/>
                <w:color w:val="000000"/>
                <w:sz w:val="24"/>
                <w:szCs w:val="24"/>
              </w:rPr>
            </w:pPr>
            <w:r>
              <w:rPr>
                <w:rFonts w:ascii="宋体" w:hAnsi="宋体" w:cs="宋体"/>
                <w:b/>
                <w:color w:val="000000"/>
                <w:sz w:val="24"/>
                <w:szCs w:val="24"/>
              </w:rPr>
              <w:t>二次备课：</w:t>
            </w: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center"/>
              <w:textAlignment w:val="center"/>
              <w:rPr>
                <w:rFonts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594" w:type="dxa"/>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作业布置</w:t>
            </w:r>
          </w:p>
        </w:tc>
        <w:tc>
          <w:tcPr>
            <w:tcW w:w="7654" w:type="dxa"/>
            <w:gridSpan w:val="4"/>
            <w:tcMar>
              <w:top w:w="15" w:type="dxa"/>
              <w:left w:w="15" w:type="dxa"/>
              <w:bottom w:w="15" w:type="dxa"/>
              <w:right w:w="15" w:type="dxa"/>
            </w:tcMar>
          </w:tcPr>
          <w:p>
            <w:pPr>
              <w:rPr>
                <w:rFonts w:ascii="宋体" w:hAnsi="宋体" w:cs="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7" w:hRule="atLeast"/>
        </w:trPr>
        <w:tc>
          <w:tcPr>
            <w:tcW w:w="1594" w:type="dxa"/>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教后反思</w:t>
            </w:r>
          </w:p>
        </w:tc>
        <w:tc>
          <w:tcPr>
            <w:tcW w:w="7654" w:type="dxa"/>
            <w:gridSpan w:val="4"/>
            <w:tcMar>
              <w:top w:w="15" w:type="dxa"/>
              <w:left w:w="15" w:type="dxa"/>
              <w:bottom w:w="15" w:type="dxa"/>
              <w:right w:w="15" w:type="dxa"/>
            </w:tcMar>
          </w:tcPr>
          <w:p>
            <w:pPr>
              <w:rPr>
                <w:rFonts w:ascii="宋体" w:hAnsi="宋体" w:cs="宋体"/>
                <w:b/>
                <w:color w:val="000000"/>
                <w:szCs w:val="21"/>
              </w:rPr>
            </w:pPr>
          </w:p>
          <w:p>
            <w:pPr>
              <w:rPr>
                <w:rFonts w:ascii="宋体" w:hAnsi="宋体" w:cs="宋体"/>
                <w:b/>
                <w:color w:val="000000"/>
                <w:szCs w:val="21"/>
              </w:rPr>
            </w:pPr>
          </w:p>
          <w:p>
            <w:pPr>
              <w:rPr>
                <w:rFonts w:ascii="宋体" w:hAnsi="宋体" w:cs="宋体"/>
                <w:b/>
                <w:color w:val="000000"/>
                <w:szCs w:val="21"/>
              </w:rPr>
            </w:pPr>
          </w:p>
        </w:tc>
      </w:tr>
    </w:tbl>
    <w:p>
      <w:pPr>
        <w:tabs>
          <w:tab w:val="left" w:pos="5535"/>
        </w:tabs>
        <w:rPr>
          <w:b/>
        </w:rPr>
      </w:pPr>
    </w:p>
    <w:sectPr>
      <w:pgSz w:w="11906" w:h="16838"/>
      <w:pgMar w:top="1304"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华文楷体">
    <w:altName w:val="宋体"/>
    <w:panose1 w:val="00000000000000000000"/>
    <w:charset w:val="86"/>
    <w:family w:val="swiss"/>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400001FF" w:csb1="FFFF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F1"/>
    <w:rsid w:val="00024801"/>
    <w:rsid w:val="001171B7"/>
    <w:rsid w:val="0013079C"/>
    <w:rsid w:val="00164FF5"/>
    <w:rsid w:val="0016631C"/>
    <w:rsid w:val="00182543"/>
    <w:rsid w:val="00182ED7"/>
    <w:rsid w:val="001A2B0B"/>
    <w:rsid w:val="001B4CF3"/>
    <w:rsid w:val="00223EE1"/>
    <w:rsid w:val="00281AA2"/>
    <w:rsid w:val="00284C63"/>
    <w:rsid w:val="002A7BB4"/>
    <w:rsid w:val="003068AB"/>
    <w:rsid w:val="00346C5B"/>
    <w:rsid w:val="00351046"/>
    <w:rsid w:val="00367C5A"/>
    <w:rsid w:val="003B4130"/>
    <w:rsid w:val="003C7CDD"/>
    <w:rsid w:val="003D66D2"/>
    <w:rsid w:val="00440DA7"/>
    <w:rsid w:val="00453B1E"/>
    <w:rsid w:val="004555C1"/>
    <w:rsid w:val="00474117"/>
    <w:rsid w:val="00476F78"/>
    <w:rsid w:val="004916AF"/>
    <w:rsid w:val="0049295C"/>
    <w:rsid w:val="00540297"/>
    <w:rsid w:val="00617807"/>
    <w:rsid w:val="006A6072"/>
    <w:rsid w:val="006C08A7"/>
    <w:rsid w:val="006D096A"/>
    <w:rsid w:val="006D1282"/>
    <w:rsid w:val="00742116"/>
    <w:rsid w:val="00750167"/>
    <w:rsid w:val="007740FC"/>
    <w:rsid w:val="00775899"/>
    <w:rsid w:val="00795744"/>
    <w:rsid w:val="007B39C4"/>
    <w:rsid w:val="007D0BC1"/>
    <w:rsid w:val="007F04F0"/>
    <w:rsid w:val="007F0C53"/>
    <w:rsid w:val="00810C3A"/>
    <w:rsid w:val="00844940"/>
    <w:rsid w:val="00860AF1"/>
    <w:rsid w:val="00887BB5"/>
    <w:rsid w:val="008E5981"/>
    <w:rsid w:val="009018B5"/>
    <w:rsid w:val="009E1B92"/>
    <w:rsid w:val="009E3DED"/>
    <w:rsid w:val="00A51DE2"/>
    <w:rsid w:val="00A5255F"/>
    <w:rsid w:val="00AA73F6"/>
    <w:rsid w:val="00AB38A7"/>
    <w:rsid w:val="00AE39D0"/>
    <w:rsid w:val="00AF6EB2"/>
    <w:rsid w:val="00B2797C"/>
    <w:rsid w:val="00B3064A"/>
    <w:rsid w:val="00B51584"/>
    <w:rsid w:val="00BD4797"/>
    <w:rsid w:val="00BE422B"/>
    <w:rsid w:val="00BF2E4C"/>
    <w:rsid w:val="00C25647"/>
    <w:rsid w:val="00C71112"/>
    <w:rsid w:val="00CB1AF1"/>
    <w:rsid w:val="00CB4944"/>
    <w:rsid w:val="00CB5C0F"/>
    <w:rsid w:val="00D31AC4"/>
    <w:rsid w:val="00D45B44"/>
    <w:rsid w:val="00D914CA"/>
    <w:rsid w:val="00DB12FF"/>
    <w:rsid w:val="00DB6F04"/>
    <w:rsid w:val="00DF3359"/>
    <w:rsid w:val="00E14E9B"/>
    <w:rsid w:val="00E15C83"/>
    <w:rsid w:val="00E34CF3"/>
    <w:rsid w:val="00E50902"/>
    <w:rsid w:val="00E56EC1"/>
    <w:rsid w:val="00E87065"/>
    <w:rsid w:val="00E9059E"/>
    <w:rsid w:val="00E979A3"/>
    <w:rsid w:val="00EC5A2F"/>
    <w:rsid w:val="00EF2390"/>
    <w:rsid w:val="00F20C9A"/>
    <w:rsid w:val="00F76F22"/>
    <w:rsid w:val="00F836AB"/>
    <w:rsid w:val="00F837A3"/>
    <w:rsid w:val="00FE7106"/>
    <w:rsid w:val="0ED44BB2"/>
    <w:rsid w:val="16F16476"/>
    <w:rsid w:val="25031A55"/>
    <w:rsid w:val="3A15639F"/>
    <w:rsid w:val="3DB226DA"/>
    <w:rsid w:val="4D4E647B"/>
    <w:rsid w:val="6E805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paragraph" w:styleId="6">
    <w:name w:val="Title"/>
    <w:basedOn w:val="1"/>
    <w:next w:val="1"/>
    <w:link w:val="10"/>
    <w:qFormat/>
    <w:uiPriority w:val="0"/>
    <w:pPr>
      <w:spacing w:before="240" w:after="60"/>
      <w:jc w:val="center"/>
      <w:outlineLvl w:val="0"/>
    </w:pPr>
    <w:rPr>
      <w:rFonts w:ascii="Cambria" w:hAnsi="Cambria"/>
      <w:b/>
      <w:bCs/>
      <w:sz w:val="32"/>
      <w:szCs w:val="32"/>
    </w:rPr>
  </w:style>
  <w:style w:type="paragraph" w:customStyle="1" w:styleId="9">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lang w:eastAsia="en-US"/>
    </w:rPr>
  </w:style>
  <w:style w:type="character" w:customStyle="1" w:styleId="10">
    <w:name w:val="标题 Char"/>
    <w:link w:val="6"/>
    <w:qFormat/>
    <w:uiPriority w:val="0"/>
    <w:rPr>
      <w:rFonts w:ascii="Cambria" w:hAnsi="Cambria" w:cs="Times New Roman"/>
      <w:b/>
      <w:bCs/>
      <w:kern w:val="2"/>
      <w:sz w:val="32"/>
      <w:szCs w:val="32"/>
    </w:rPr>
  </w:style>
  <w:style w:type="character" w:customStyle="1" w:styleId="11">
    <w:name w:val="纯文本 Char"/>
    <w:basedOn w:val="8"/>
    <w:link w:val="2"/>
    <w:uiPriority w:val="0"/>
    <w:rPr>
      <w:rFonts w:ascii="宋体" w:hAnsi="Courier New" w:eastAsia="宋体" w:cs="Courier New"/>
      <w:kern w:val="2"/>
      <w:sz w:val="21"/>
      <w:szCs w:val="21"/>
    </w:rPr>
  </w:style>
  <w:style w:type="character" w:customStyle="1" w:styleId="12">
    <w:name w:val="页眉 Char"/>
    <w:basedOn w:val="8"/>
    <w:link w:val="4"/>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6" Type="http://schemas.openxmlformats.org/officeDocument/2006/relationships/fontTable" Target="fontTable.xml"/><Relationship Id="rId35" Type="http://schemas.openxmlformats.org/officeDocument/2006/relationships/customXml" Target="../customXml/item1.xml"/><Relationship Id="rId34" Type="http://schemas.openxmlformats.org/officeDocument/2006/relationships/image" Target="media/image22.wmf"/><Relationship Id="rId33" Type="http://schemas.openxmlformats.org/officeDocument/2006/relationships/oleObject" Target="embeddings/oleObject9.bin"/><Relationship Id="rId32" Type="http://schemas.openxmlformats.org/officeDocument/2006/relationships/image" Target="media/image21.wmf"/><Relationship Id="rId31" Type="http://schemas.openxmlformats.org/officeDocument/2006/relationships/oleObject" Target="embeddings/oleObject8.bin"/><Relationship Id="rId30" Type="http://schemas.openxmlformats.org/officeDocument/2006/relationships/image" Target="media/image20.wmf"/><Relationship Id="rId3" Type="http://schemas.openxmlformats.org/officeDocument/2006/relationships/theme" Target="theme/theme1.xml"/><Relationship Id="rId29" Type="http://schemas.openxmlformats.org/officeDocument/2006/relationships/oleObject" Target="embeddings/oleObject7.bin"/><Relationship Id="rId28" Type="http://schemas.openxmlformats.org/officeDocument/2006/relationships/image" Target="media/image19.png"/><Relationship Id="rId27" Type="http://schemas.openxmlformats.org/officeDocument/2006/relationships/image" Target="media/image18.wmf"/><Relationship Id="rId26" Type="http://schemas.openxmlformats.org/officeDocument/2006/relationships/oleObject" Target="embeddings/oleObject6.bin"/><Relationship Id="rId25" Type="http://schemas.openxmlformats.org/officeDocument/2006/relationships/image" Target="media/image17.wmf"/><Relationship Id="rId24" Type="http://schemas.openxmlformats.org/officeDocument/2006/relationships/oleObject" Target="embeddings/oleObject5.bin"/><Relationship Id="rId23" Type="http://schemas.openxmlformats.org/officeDocument/2006/relationships/image" Target="media/image16.wmf"/><Relationship Id="rId22" Type="http://schemas.openxmlformats.org/officeDocument/2006/relationships/oleObject" Target="embeddings/oleObject4.bin"/><Relationship Id="rId21" Type="http://schemas.openxmlformats.org/officeDocument/2006/relationships/image" Target="media/image15.png"/><Relationship Id="rId20" Type="http://schemas.openxmlformats.org/officeDocument/2006/relationships/image" Target="media/image14.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13.wmf"/><Relationship Id="rId17" Type="http://schemas.openxmlformats.org/officeDocument/2006/relationships/oleObject" Target="embeddings/oleObject2.bin"/><Relationship Id="rId16" Type="http://schemas.openxmlformats.org/officeDocument/2006/relationships/image" Target="media/image12.wmf"/><Relationship Id="rId15" Type="http://schemas.openxmlformats.org/officeDocument/2006/relationships/oleObject" Target="embeddings/oleObject1.bin"/><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1"/>
    <customShpInfo spid="_x0000_s1032"/>
    <customShpInfo spid="_x0000_s1033"/>
    <customShpInfo spid="_x0000_s1035"/>
    <customShpInfo spid="_x0000_s1034"/>
    <customShpInfo spid="_x0000_s1036"/>
    <customShpInfo spid="_x0000_s1037"/>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lxxbszx</Company>
  <Pages>4</Pages>
  <Words>244</Words>
  <Characters>1391</Characters>
  <Lines>11</Lines>
  <Paragraphs>3</Paragraphs>
  <TotalTime>1</TotalTime>
  <ScaleCrop>false</ScaleCrop>
  <LinksUpToDate>false</LinksUpToDate>
  <CharactersWithSpaces>1632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2020-10-12T08:04:00Z</dcterms:created>
  <dc:creator>Administrator</dc:creator>
  <cp:lastModifiedBy>FX95</cp:lastModifiedBy>
  <cp:lastPrinted>2019-06-12T00:12:00Z</cp:lastPrinted>
  <dcterms:modified xsi:type="dcterms:W3CDTF">2021-05-26T01:27:27Z</dcterms:modified>
  <dc:title>任课教师</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A8FE4B7993DD46798024C842C836A7B2</vt:lpwstr>
  </property>
</Properties>
</file>